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452D9" w14:textId="14DC3F24" w:rsidR="00B140CC" w:rsidRDefault="00B140CC" w:rsidP="00B140CC">
      <w:pPr>
        <w:widowControl/>
        <w:autoSpaceDE/>
        <w:autoSpaceDN/>
        <w:adjustRightInd/>
        <w:rPr>
          <w:b/>
          <w:bCs/>
        </w:rPr>
      </w:pPr>
      <w:r>
        <w:rPr>
          <w:rFonts w:eastAsia="Times"/>
          <w:b/>
          <w:color w:val="000000"/>
          <w:sz w:val="24"/>
          <w:szCs w:val="20"/>
        </w:rPr>
        <w:t>28992.201820</w:t>
      </w:r>
      <w:r w:rsidRPr="00B140CC">
        <w:rPr>
          <w:rFonts w:eastAsia="Times"/>
          <w:b/>
          <w:color w:val="000000"/>
          <w:sz w:val="24"/>
          <w:szCs w:val="20"/>
        </w:rPr>
        <w:t xml:space="preserve"> </w:t>
      </w:r>
      <w:r>
        <w:rPr>
          <w:rFonts w:eastAsia="Times"/>
          <w:b/>
          <w:color w:val="000000"/>
          <w:sz w:val="24"/>
          <w:szCs w:val="20"/>
        </w:rPr>
        <w:t xml:space="preserve">                </w:t>
      </w:r>
      <w:r w:rsidRPr="002D77A7">
        <w:rPr>
          <w:rFonts w:eastAsia="Times"/>
          <w:b/>
          <w:color w:val="000000"/>
          <w:sz w:val="24"/>
          <w:szCs w:val="20"/>
        </w:rPr>
        <w:t>COLLIN COLLEGE COURSE SYLLABUS</w:t>
      </w:r>
      <w:r w:rsidRPr="002D77A7">
        <w:rPr>
          <w:b/>
          <w:bCs/>
        </w:rPr>
        <w:t xml:space="preserve"> </w:t>
      </w:r>
    </w:p>
    <w:p w14:paraId="373CDD6B" w14:textId="77777777" w:rsidR="00962F0A" w:rsidRPr="003D2456" w:rsidRDefault="00FB69A8" w:rsidP="00962F0A">
      <w:pPr>
        <w:widowControl/>
        <w:autoSpaceDE/>
        <w:autoSpaceDN/>
        <w:adjustRightInd/>
        <w:spacing w:beforeAutospacing="1" w:afterAutospacing="1"/>
        <w:rPr>
          <w:rFonts w:ascii="Calibri" w:eastAsia="Times" w:hAnsi="Calibri"/>
          <w:b/>
          <w:color w:val="000000"/>
          <w:sz w:val="22"/>
          <w:szCs w:val="22"/>
        </w:rPr>
      </w:pPr>
      <w:r>
        <w:rPr>
          <w:rFonts w:ascii="Calibri" w:eastAsia="Times" w:hAnsi="Calibri"/>
          <w:b/>
          <w:noProof/>
          <w:color w:val="000000"/>
          <w:sz w:val="22"/>
          <w:szCs w:val="22"/>
        </w:rPr>
        <mc:AlternateContent>
          <mc:Choice Requires="wps">
            <w:drawing>
              <wp:anchor distT="0" distB="0" distL="114300" distR="114300" simplePos="0" relativeHeight="251657216" behindDoc="0" locked="0" layoutInCell="1" allowOverlap="1" wp14:anchorId="61ED830C" wp14:editId="07777777">
                <wp:simplePos x="0" y="0"/>
                <wp:positionH relativeFrom="column">
                  <wp:posOffset>-13970</wp:posOffset>
                </wp:positionH>
                <wp:positionV relativeFrom="paragraph">
                  <wp:posOffset>95250</wp:posOffset>
                </wp:positionV>
                <wp:extent cx="1812925" cy="24574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245745"/>
                        </a:xfrm>
                        <a:prstGeom prst="rect">
                          <a:avLst/>
                        </a:prstGeom>
                        <a:solidFill>
                          <a:srgbClr val="FFFFFF"/>
                        </a:solidFill>
                        <a:ln w="9525">
                          <a:solidFill>
                            <a:srgbClr val="000000"/>
                          </a:solidFill>
                          <a:miter lim="800000"/>
                          <a:headEnd/>
                          <a:tailEnd/>
                        </a:ln>
                      </wps:spPr>
                      <wps:txbx>
                        <w:txbxContent>
                          <w:p w14:paraId="46C9F072" w14:textId="77777777" w:rsidR="00456117" w:rsidRPr="002C6284" w:rsidRDefault="00456117" w:rsidP="00962F0A">
                            <w:pPr>
                              <w:rPr>
                                <w:caps/>
                                <w:color w:val="000000"/>
                                <w:sz w:val="22"/>
                                <w:szCs w:val="22"/>
                              </w:rPr>
                            </w:pPr>
                            <w:r w:rsidRPr="002C6284">
                              <w:rPr>
                                <w:caps/>
                                <w:color w:val="000000"/>
                                <w:sz w:val="22"/>
                                <w:szCs w:val="22"/>
                              </w:rPr>
                              <w:t>Course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1pt;margin-top:7.5pt;width:142.75pt;height:1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">
                <v:textbox>
                  <w:txbxContent>
                    <w:p w14:paraId="46C9F072" w14:textId="77777777" w:rsidR="00456117" w:rsidRPr="002C6284" w:rsidRDefault="00456117" w:rsidP="00962F0A">
                      <w:pPr>
                        <w:rPr>
                          <w:caps/>
                          <w:color w:val="000000"/>
                          <w:sz w:val="22"/>
                          <w:szCs w:val="22"/>
                        </w:rPr>
                      </w:pPr>
                      <w:r w:rsidRPr="002C6284">
                        <w:rPr>
                          <w:caps/>
                          <w:color w:val="000000"/>
                          <w:sz w:val="22"/>
                          <w:szCs w:val="22"/>
                        </w:rPr>
                        <w:t>Course Information</w:t>
                      </w:r>
                    </w:p>
                  </w:txbxContent>
                </v:textbox>
              </v:shape>
            </w:pict>
          </mc:Fallback>
        </mc:AlternateContent>
      </w:r>
    </w:p>
    <w:p w14:paraId="0879FD87" w14:textId="77777777" w:rsidR="00B1508F" w:rsidRPr="002D77A7" w:rsidRDefault="00B1508F" w:rsidP="00325FC2">
      <w:pPr>
        <w:pStyle w:val="Heading2"/>
        <w:rPr>
          <w:b w:val="0"/>
          <w:bCs w:val="0"/>
          <w:i/>
          <w:iCs/>
          <w:color w:val="4F81BD"/>
          <w:sz w:val="22"/>
          <w:szCs w:val="22"/>
          <w:lang w:val="en-US"/>
        </w:rPr>
      </w:pPr>
      <w:r w:rsidRPr="002D77A7">
        <w:rPr>
          <w:sz w:val="22"/>
          <w:szCs w:val="22"/>
        </w:rPr>
        <w:t>Course Number:</w:t>
      </w:r>
      <w:r w:rsidR="005171AC" w:rsidRPr="002D77A7">
        <w:rPr>
          <w:sz w:val="22"/>
          <w:szCs w:val="22"/>
        </w:rPr>
        <w:t xml:space="preserve">  </w:t>
      </w:r>
      <w:r w:rsidR="00AB7125" w:rsidRPr="002D77A7">
        <w:rPr>
          <w:b w:val="0"/>
          <w:sz w:val="22"/>
          <w:szCs w:val="22"/>
          <w:lang w:val="en-US"/>
        </w:rPr>
        <w:t>MATH</w:t>
      </w:r>
      <w:r w:rsidR="006F78C7" w:rsidRPr="002D77A7">
        <w:rPr>
          <w:b w:val="0"/>
          <w:sz w:val="22"/>
          <w:szCs w:val="22"/>
        </w:rPr>
        <w:t xml:space="preserve"> </w:t>
      </w:r>
      <w:r w:rsidR="003B6051" w:rsidRPr="002D77A7">
        <w:rPr>
          <w:b w:val="0"/>
          <w:sz w:val="22"/>
          <w:szCs w:val="22"/>
          <w:lang w:val="en-US"/>
        </w:rPr>
        <w:t>0310</w:t>
      </w:r>
    </w:p>
    <w:p w14:paraId="1ED604A6" w14:textId="77777777" w:rsidR="00B1508F" w:rsidRPr="002D77A7" w:rsidRDefault="00B1508F" w:rsidP="00325FC2">
      <w:pPr>
        <w:rPr>
          <w:sz w:val="22"/>
          <w:szCs w:val="22"/>
        </w:rPr>
      </w:pPr>
    </w:p>
    <w:p w14:paraId="7BF9CC28" w14:textId="77777777" w:rsidR="00B1508F" w:rsidRPr="002D77A7" w:rsidRDefault="00B1508F" w:rsidP="00764747">
      <w:pPr>
        <w:pStyle w:val="Default"/>
        <w:rPr>
          <w:rFonts w:ascii="Times New Roman" w:hAnsi="Times New Roman" w:cs="Times New Roman"/>
          <w:i/>
          <w:iCs/>
          <w:color w:val="4F81BD"/>
          <w:sz w:val="22"/>
          <w:szCs w:val="22"/>
        </w:rPr>
      </w:pPr>
      <w:r w:rsidRPr="002D77A7">
        <w:rPr>
          <w:rStyle w:val="Heading2Char"/>
          <w:rFonts w:ascii="Times New Roman" w:hAnsi="Times New Roman"/>
          <w:sz w:val="22"/>
          <w:szCs w:val="22"/>
        </w:rPr>
        <w:t>Course Title:</w:t>
      </w:r>
      <w:r w:rsidR="005171AC" w:rsidRPr="002D77A7">
        <w:rPr>
          <w:rStyle w:val="Heading2Char"/>
          <w:rFonts w:ascii="Times New Roman" w:hAnsi="Times New Roman"/>
          <w:sz w:val="22"/>
          <w:szCs w:val="22"/>
        </w:rPr>
        <w:t xml:space="preserve">  </w:t>
      </w:r>
      <w:r w:rsidR="003B6051" w:rsidRPr="002D77A7">
        <w:rPr>
          <w:rStyle w:val="Heading2Char"/>
          <w:rFonts w:ascii="Times New Roman" w:hAnsi="Times New Roman"/>
          <w:b w:val="0"/>
          <w:sz w:val="22"/>
          <w:szCs w:val="22"/>
        </w:rPr>
        <w:t>Intermediate Algebra</w:t>
      </w:r>
    </w:p>
    <w:p w14:paraId="0822F9B1" w14:textId="77777777" w:rsidR="00B1508F" w:rsidRPr="002D77A7" w:rsidRDefault="00B1508F" w:rsidP="006F1C26">
      <w:pPr>
        <w:rPr>
          <w:b/>
          <w:bCs/>
          <w:sz w:val="22"/>
          <w:szCs w:val="22"/>
        </w:rPr>
      </w:pPr>
    </w:p>
    <w:p w14:paraId="6EF0C4D0" w14:textId="77777777" w:rsidR="00B1508F" w:rsidRPr="002D77A7" w:rsidRDefault="00B1508F" w:rsidP="00613316">
      <w:pPr>
        <w:widowControl/>
        <w:ind w:left="720" w:hanging="720"/>
        <w:rPr>
          <w:sz w:val="22"/>
          <w:szCs w:val="22"/>
        </w:rPr>
      </w:pPr>
      <w:r w:rsidRPr="002D77A7">
        <w:rPr>
          <w:b/>
          <w:sz w:val="22"/>
          <w:szCs w:val="22"/>
        </w:rPr>
        <w:t>Course Description:</w:t>
      </w:r>
      <w:r w:rsidR="005171AC" w:rsidRPr="002D77A7">
        <w:rPr>
          <w:b/>
          <w:sz w:val="22"/>
          <w:szCs w:val="22"/>
        </w:rPr>
        <w:t xml:space="preserve">  </w:t>
      </w:r>
      <w:r w:rsidR="00B07344" w:rsidRPr="002D77A7">
        <w:rPr>
          <w:sz w:val="22"/>
          <w:szCs w:val="22"/>
        </w:rPr>
        <w:t>A study of relations and functions, inequalities, algebraic expressions and equations (absolute</w:t>
      </w:r>
      <w:r w:rsidR="00AD584D" w:rsidRPr="002D77A7">
        <w:rPr>
          <w:sz w:val="22"/>
          <w:szCs w:val="22"/>
        </w:rPr>
        <w:t xml:space="preserve"> </w:t>
      </w:r>
      <w:r w:rsidR="00B07344" w:rsidRPr="002D77A7">
        <w:rPr>
          <w:sz w:val="22"/>
          <w:szCs w:val="22"/>
        </w:rPr>
        <w:t>value, polynomial, radical, rational), with a special emphasis on linear and quadratic expressions</w:t>
      </w:r>
      <w:r w:rsidR="00AD584D" w:rsidRPr="002D77A7">
        <w:rPr>
          <w:sz w:val="22"/>
          <w:szCs w:val="22"/>
        </w:rPr>
        <w:t xml:space="preserve"> </w:t>
      </w:r>
      <w:r w:rsidR="00B07344" w:rsidRPr="002D77A7">
        <w:rPr>
          <w:sz w:val="22"/>
          <w:szCs w:val="22"/>
        </w:rPr>
        <w:t>and equations.</w:t>
      </w:r>
      <w:r w:rsidR="005019B2">
        <w:rPr>
          <w:sz w:val="22"/>
          <w:szCs w:val="22"/>
        </w:rPr>
        <w:t xml:space="preserve">  Lab Included.</w:t>
      </w:r>
    </w:p>
    <w:p w14:paraId="1DF56DCF" w14:textId="77777777" w:rsidR="00B07344" w:rsidRPr="002D77A7" w:rsidRDefault="00B07344" w:rsidP="00B07344">
      <w:pPr>
        <w:rPr>
          <w:i/>
          <w:iCs/>
          <w:color w:val="4F81BD"/>
          <w:sz w:val="22"/>
          <w:szCs w:val="22"/>
        </w:rPr>
      </w:pPr>
    </w:p>
    <w:p w14:paraId="13F1296C" w14:textId="77777777" w:rsidR="00B1508F" w:rsidRPr="002D77A7" w:rsidRDefault="00B1508F" w:rsidP="00F82DEE">
      <w:pPr>
        <w:tabs>
          <w:tab w:val="left" w:pos="2340"/>
        </w:tabs>
        <w:rPr>
          <w:b/>
          <w:bCs/>
          <w:sz w:val="22"/>
          <w:szCs w:val="22"/>
        </w:rPr>
      </w:pPr>
      <w:r w:rsidRPr="002D77A7">
        <w:rPr>
          <w:b/>
          <w:bCs/>
          <w:sz w:val="22"/>
          <w:szCs w:val="22"/>
        </w:rPr>
        <w:t>Course Credit Hours:</w:t>
      </w:r>
      <w:r w:rsidR="00962F0A" w:rsidRPr="002D77A7">
        <w:rPr>
          <w:b/>
          <w:bCs/>
          <w:sz w:val="22"/>
          <w:szCs w:val="22"/>
        </w:rPr>
        <w:tab/>
      </w:r>
      <w:r w:rsidR="005A2F51" w:rsidRPr="002D77A7">
        <w:rPr>
          <w:sz w:val="22"/>
          <w:szCs w:val="22"/>
        </w:rPr>
        <w:t>3</w:t>
      </w:r>
    </w:p>
    <w:p w14:paraId="109C8B62" w14:textId="77777777" w:rsidR="00B1508F" w:rsidRPr="002D77A7" w:rsidRDefault="00962F0A" w:rsidP="00F82DEE">
      <w:pPr>
        <w:pStyle w:val="Default"/>
        <w:tabs>
          <w:tab w:val="left" w:pos="2340"/>
        </w:tabs>
        <w:rPr>
          <w:rFonts w:ascii="Times New Roman" w:hAnsi="Times New Roman" w:cs="Times New Roman"/>
          <w:color w:val="auto"/>
          <w:sz w:val="22"/>
          <w:szCs w:val="22"/>
        </w:rPr>
      </w:pPr>
      <w:r w:rsidRPr="002D77A7">
        <w:rPr>
          <w:rFonts w:ascii="Times New Roman" w:hAnsi="Times New Roman" w:cs="Times New Roman"/>
          <w:b/>
          <w:bCs/>
          <w:sz w:val="22"/>
          <w:szCs w:val="22"/>
        </w:rPr>
        <w:t xml:space="preserve">             </w:t>
      </w:r>
      <w:r w:rsidR="00B1508F" w:rsidRPr="002D77A7">
        <w:rPr>
          <w:rFonts w:ascii="Times New Roman" w:hAnsi="Times New Roman" w:cs="Times New Roman"/>
          <w:sz w:val="22"/>
          <w:szCs w:val="22"/>
        </w:rPr>
        <w:t>Lecture Hours:</w:t>
      </w:r>
      <w:r w:rsidRPr="002D77A7">
        <w:rPr>
          <w:rFonts w:ascii="Times New Roman" w:hAnsi="Times New Roman" w:cs="Times New Roman"/>
          <w:sz w:val="22"/>
          <w:szCs w:val="22"/>
        </w:rPr>
        <w:tab/>
      </w:r>
      <w:r w:rsidR="005A2F51" w:rsidRPr="002D77A7">
        <w:rPr>
          <w:rFonts w:ascii="Times New Roman" w:hAnsi="Times New Roman" w:cs="Times New Roman"/>
          <w:color w:val="auto"/>
          <w:sz w:val="22"/>
          <w:szCs w:val="22"/>
        </w:rPr>
        <w:t>3</w:t>
      </w:r>
    </w:p>
    <w:p w14:paraId="51252A7B" w14:textId="77777777" w:rsidR="005D353B" w:rsidRPr="002D77A7" w:rsidRDefault="005A2F51" w:rsidP="00613316">
      <w:pPr>
        <w:ind w:firstLine="720"/>
        <w:rPr>
          <w:iCs/>
          <w:sz w:val="22"/>
          <w:szCs w:val="22"/>
        </w:rPr>
      </w:pPr>
      <w:r w:rsidRPr="002D77A7">
        <w:rPr>
          <w:iCs/>
          <w:sz w:val="22"/>
          <w:szCs w:val="22"/>
        </w:rPr>
        <w:t>Lab Hours:  1 (included)</w:t>
      </w:r>
    </w:p>
    <w:p w14:paraId="534ADF4E" w14:textId="77777777" w:rsidR="00705244" w:rsidRPr="002D77A7" w:rsidRDefault="00705244" w:rsidP="00694683">
      <w:pPr>
        <w:ind w:firstLine="720"/>
        <w:rPr>
          <w:iCs/>
          <w:sz w:val="22"/>
          <w:szCs w:val="22"/>
        </w:rPr>
      </w:pPr>
    </w:p>
    <w:p w14:paraId="3AF2DE19" w14:textId="77777777" w:rsidR="00B1508F" w:rsidRPr="002D77A7" w:rsidRDefault="005D353B" w:rsidP="00613316">
      <w:pPr>
        <w:ind w:left="720" w:hanging="720"/>
        <w:rPr>
          <w:b/>
          <w:i/>
          <w:iCs/>
          <w:color w:val="0070C0"/>
          <w:sz w:val="22"/>
          <w:szCs w:val="22"/>
        </w:rPr>
      </w:pPr>
      <w:r w:rsidRPr="002D77A7">
        <w:rPr>
          <w:b/>
          <w:iCs/>
          <w:sz w:val="22"/>
          <w:szCs w:val="22"/>
        </w:rPr>
        <w:t>Placement Assessment:</w:t>
      </w:r>
      <w:r w:rsidR="005A2F51" w:rsidRPr="002D77A7">
        <w:rPr>
          <w:b/>
          <w:iCs/>
          <w:sz w:val="22"/>
          <w:szCs w:val="22"/>
        </w:rPr>
        <w:t xml:space="preserve">  </w:t>
      </w:r>
      <w:r w:rsidR="00AD584D" w:rsidRPr="002D77A7">
        <w:rPr>
          <w:iCs/>
          <w:sz w:val="22"/>
          <w:szCs w:val="22"/>
        </w:rPr>
        <w:t>P</w:t>
      </w:r>
      <w:r w:rsidR="005A2F51" w:rsidRPr="002D77A7">
        <w:rPr>
          <w:iCs/>
          <w:sz w:val="22"/>
          <w:szCs w:val="22"/>
        </w:rPr>
        <w:t>lacement in Math 0310.</w:t>
      </w:r>
      <w:r w:rsidR="00113DC5" w:rsidRPr="002D77A7">
        <w:rPr>
          <w:iCs/>
          <w:sz w:val="22"/>
          <w:szCs w:val="22"/>
        </w:rPr>
        <w:t xml:space="preserve"> </w:t>
      </w:r>
      <w:r w:rsidR="005A2F51" w:rsidRPr="002D77A7">
        <w:rPr>
          <w:iCs/>
          <w:sz w:val="22"/>
          <w:szCs w:val="22"/>
        </w:rPr>
        <w:t>Consult the Testing Center Director if you have ques</w:t>
      </w:r>
      <w:r w:rsidR="00AD584D" w:rsidRPr="002D77A7">
        <w:rPr>
          <w:iCs/>
          <w:sz w:val="22"/>
          <w:szCs w:val="22"/>
        </w:rPr>
        <w:t>tions about an assessment level OR Successful completion of Mathematics 0305</w:t>
      </w:r>
      <w:r w:rsidR="0024223E">
        <w:rPr>
          <w:iCs/>
          <w:sz w:val="22"/>
          <w:szCs w:val="22"/>
        </w:rPr>
        <w:t xml:space="preserve"> or 0406</w:t>
      </w:r>
      <w:r w:rsidR="00AD584D" w:rsidRPr="002D77A7">
        <w:rPr>
          <w:iCs/>
          <w:sz w:val="22"/>
          <w:szCs w:val="22"/>
        </w:rPr>
        <w:t>.</w:t>
      </w:r>
    </w:p>
    <w:p w14:paraId="625525FE" w14:textId="77777777" w:rsidR="005D353B" w:rsidRPr="002D77A7" w:rsidRDefault="005D353B" w:rsidP="005D353B">
      <w:pPr>
        <w:jc w:val="both"/>
        <w:rPr>
          <w:b/>
          <w:iCs/>
          <w:sz w:val="22"/>
          <w:szCs w:val="22"/>
          <w:highlight w:val="lightGray"/>
        </w:rPr>
      </w:pPr>
    </w:p>
    <w:p w14:paraId="54E5A9A8" w14:textId="31D72846" w:rsidR="00B1508F" w:rsidRPr="002D77A7" w:rsidRDefault="00B1508F" w:rsidP="00FF3F1D">
      <w:pPr>
        <w:ind w:left="720" w:hanging="720"/>
        <w:rPr>
          <w:bCs/>
          <w:sz w:val="22"/>
          <w:szCs w:val="22"/>
        </w:rPr>
      </w:pPr>
      <w:r w:rsidRPr="002D77A7">
        <w:rPr>
          <w:b/>
          <w:bCs/>
          <w:sz w:val="22"/>
          <w:szCs w:val="22"/>
        </w:rPr>
        <w:t>Prerequisite:</w:t>
      </w:r>
      <w:r w:rsidR="00113DC5" w:rsidRPr="002D77A7">
        <w:rPr>
          <w:b/>
          <w:bCs/>
          <w:sz w:val="22"/>
          <w:szCs w:val="22"/>
        </w:rPr>
        <w:t xml:space="preserve"> </w:t>
      </w:r>
      <w:r w:rsidR="00F71B94" w:rsidRPr="002D77A7">
        <w:rPr>
          <w:bCs/>
          <w:sz w:val="22"/>
          <w:szCs w:val="22"/>
        </w:rPr>
        <w:t xml:space="preserve">Successful completion of Math 0305 or </w:t>
      </w:r>
      <w:r w:rsidR="00904569">
        <w:rPr>
          <w:bCs/>
          <w:sz w:val="22"/>
          <w:szCs w:val="22"/>
        </w:rPr>
        <w:t xml:space="preserve">MATH 0406 </w:t>
      </w:r>
      <w:r w:rsidR="0024223E">
        <w:rPr>
          <w:bCs/>
          <w:sz w:val="22"/>
          <w:szCs w:val="22"/>
        </w:rPr>
        <w:t xml:space="preserve">or </w:t>
      </w:r>
      <w:r w:rsidR="00F71B94" w:rsidRPr="002D77A7">
        <w:rPr>
          <w:rStyle w:val="CommentReference"/>
          <w:sz w:val="22"/>
          <w:szCs w:val="22"/>
        </w:rPr>
        <w:t xml:space="preserve">TSI </w:t>
      </w:r>
      <w:r w:rsidR="00FF3F1D">
        <w:rPr>
          <w:rStyle w:val="CommentReference"/>
          <w:sz w:val="22"/>
          <w:szCs w:val="22"/>
        </w:rPr>
        <w:t xml:space="preserve">standard for MATH 0310; or </w:t>
      </w:r>
      <w:r w:rsidR="0024223E">
        <w:rPr>
          <w:rStyle w:val="CommentReference"/>
          <w:sz w:val="22"/>
          <w:szCs w:val="22"/>
        </w:rPr>
        <w:t xml:space="preserve">equivalent. </w:t>
      </w:r>
    </w:p>
    <w:p w14:paraId="04C695C9" w14:textId="77777777" w:rsidR="00962F0A" w:rsidRPr="002D77A7" w:rsidRDefault="00962F0A" w:rsidP="004F4D4A">
      <w:pPr>
        <w:ind w:left="2880" w:hanging="2880"/>
        <w:rPr>
          <w:i/>
          <w:iCs/>
          <w:color w:val="4F81BD"/>
          <w:sz w:val="22"/>
          <w:szCs w:val="22"/>
        </w:rPr>
      </w:pPr>
    </w:p>
    <w:p w14:paraId="4A611283" w14:textId="77777777" w:rsidR="005A2F51" w:rsidRDefault="00B1508F" w:rsidP="00FF3F1D">
      <w:pPr>
        <w:pStyle w:val="Default"/>
        <w:rPr>
          <w:rFonts w:ascii="Times New Roman" w:hAnsi="Times New Roman" w:cs="Times New Roman"/>
          <w:sz w:val="22"/>
          <w:szCs w:val="22"/>
        </w:rPr>
      </w:pPr>
      <w:r w:rsidRPr="002D77A7">
        <w:rPr>
          <w:rFonts w:ascii="Times New Roman" w:hAnsi="Times New Roman" w:cs="Times New Roman"/>
          <w:b/>
          <w:bCs/>
          <w:sz w:val="22"/>
          <w:szCs w:val="22"/>
        </w:rPr>
        <w:t>Student Learning Outcomes:</w:t>
      </w:r>
      <w:r w:rsidR="005171AC" w:rsidRPr="002D77A7">
        <w:rPr>
          <w:rFonts w:ascii="Times New Roman" w:hAnsi="Times New Roman" w:cs="Times New Roman"/>
          <w:b/>
          <w:bCs/>
          <w:sz w:val="22"/>
          <w:szCs w:val="22"/>
        </w:rPr>
        <w:t xml:space="preserve">  </w:t>
      </w:r>
      <w:r w:rsidR="005A2F51" w:rsidRPr="00FF3F1D">
        <w:rPr>
          <w:rFonts w:ascii="Times New Roman" w:hAnsi="Times New Roman" w:cs="Times New Roman"/>
          <w:sz w:val="22"/>
          <w:szCs w:val="22"/>
        </w:rPr>
        <w:t>Upon successful completion of this course, students will:</w:t>
      </w:r>
    </w:p>
    <w:p w14:paraId="2060C81D" w14:textId="77777777" w:rsidR="00FF3F1D" w:rsidRPr="002D77A7" w:rsidRDefault="00FF3F1D" w:rsidP="00FF3F1D">
      <w:pPr>
        <w:pStyle w:val="Default"/>
        <w:rPr>
          <w:sz w:val="22"/>
          <w:szCs w:val="22"/>
        </w:rPr>
      </w:pPr>
    </w:p>
    <w:p w14:paraId="7C75FFB7" w14:textId="77777777" w:rsidR="005A2F51" w:rsidRPr="002D77A7" w:rsidRDefault="005A2F51" w:rsidP="00A04B77">
      <w:pPr>
        <w:widowControl/>
        <w:numPr>
          <w:ilvl w:val="0"/>
          <w:numId w:val="27"/>
        </w:numPr>
        <w:rPr>
          <w:sz w:val="22"/>
          <w:szCs w:val="22"/>
        </w:rPr>
      </w:pPr>
      <w:r w:rsidRPr="002D77A7">
        <w:rPr>
          <w:sz w:val="22"/>
          <w:szCs w:val="22"/>
        </w:rPr>
        <w:t>Define, represent, and perform operations on real and complex numbers.</w:t>
      </w:r>
    </w:p>
    <w:p w14:paraId="21A87A2D" w14:textId="77777777" w:rsidR="005A2F51" w:rsidRPr="002D77A7" w:rsidRDefault="005A2F51" w:rsidP="00A04B77">
      <w:pPr>
        <w:widowControl/>
        <w:numPr>
          <w:ilvl w:val="0"/>
          <w:numId w:val="27"/>
        </w:numPr>
        <w:rPr>
          <w:sz w:val="22"/>
          <w:szCs w:val="22"/>
        </w:rPr>
      </w:pPr>
      <w:r w:rsidRPr="002D77A7">
        <w:rPr>
          <w:sz w:val="22"/>
          <w:szCs w:val="22"/>
        </w:rPr>
        <w:t>Recognize, understand, and analyze features of a function.</w:t>
      </w:r>
    </w:p>
    <w:p w14:paraId="61C21835" w14:textId="77777777" w:rsidR="005A2F51" w:rsidRPr="002D77A7" w:rsidRDefault="005A2F51" w:rsidP="00A04B77">
      <w:pPr>
        <w:widowControl/>
        <w:numPr>
          <w:ilvl w:val="0"/>
          <w:numId w:val="27"/>
        </w:numPr>
        <w:rPr>
          <w:sz w:val="22"/>
          <w:szCs w:val="22"/>
        </w:rPr>
      </w:pPr>
      <w:r w:rsidRPr="002D77A7">
        <w:rPr>
          <w:sz w:val="22"/>
          <w:szCs w:val="22"/>
        </w:rPr>
        <w:t>Recognize and use algebraic (field) properties, concepts, procedures (including factoring), and algorithms to combine, transform, and evaluate absolute value, polynomial, radical,</w:t>
      </w:r>
      <w:r w:rsidR="00797750" w:rsidRPr="002D77A7">
        <w:rPr>
          <w:sz w:val="22"/>
          <w:szCs w:val="22"/>
        </w:rPr>
        <w:t xml:space="preserve"> </w:t>
      </w:r>
      <w:r w:rsidRPr="002D77A7">
        <w:rPr>
          <w:sz w:val="22"/>
          <w:szCs w:val="22"/>
        </w:rPr>
        <w:t xml:space="preserve">and rational </w:t>
      </w:r>
      <w:r w:rsidR="00A04B77">
        <w:rPr>
          <w:sz w:val="22"/>
          <w:szCs w:val="22"/>
        </w:rPr>
        <w:t>e</w:t>
      </w:r>
      <w:r w:rsidRPr="002D77A7">
        <w:rPr>
          <w:sz w:val="22"/>
          <w:szCs w:val="22"/>
        </w:rPr>
        <w:t>xpressions.</w:t>
      </w:r>
    </w:p>
    <w:p w14:paraId="7340418E" w14:textId="77777777" w:rsidR="005A2F51" w:rsidRPr="002D77A7" w:rsidRDefault="005A2F51" w:rsidP="00A04B77">
      <w:pPr>
        <w:widowControl/>
        <w:numPr>
          <w:ilvl w:val="0"/>
          <w:numId w:val="27"/>
        </w:numPr>
        <w:rPr>
          <w:sz w:val="22"/>
          <w:szCs w:val="22"/>
        </w:rPr>
      </w:pPr>
      <w:r w:rsidRPr="002D77A7">
        <w:rPr>
          <w:sz w:val="22"/>
          <w:szCs w:val="22"/>
        </w:rPr>
        <w:t>Identify and solve absolute value, polynomial, radical, and rational equations.</w:t>
      </w:r>
    </w:p>
    <w:p w14:paraId="796B1DDA" w14:textId="77777777" w:rsidR="005A2F51" w:rsidRPr="002D77A7" w:rsidRDefault="005A2F51" w:rsidP="00A04B77">
      <w:pPr>
        <w:widowControl/>
        <w:numPr>
          <w:ilvl w:val="0"/>
          <w:numId w:val="27"/>
        </w:numPr>
        <w:rPr>
          <w:sz w:val="22"/>
          <w:szCs w:val="22"/>
        </w:rPr>
      </w:pPr>
      <w:r w:rsidRPr="002D77A7">
        <w:rPr>
          <w:sz w:val="22"/>
          <w:szCs w:val="22"/>
        </w:rPr>
        <w:t>Identify and solve absolute value and linear inequalities.</w:t>
      </w:r>
    </w:p>
    <w:p w14:paraId="2DB59A06" w14:textId="77777777" w:rsidR="005A2F51" w:rsidRPr="002D77A7" w:rsidRDefault="005A2F51" w:rsidP="00A04B77">
      <w:pPr>
        <w:widowControl/>
        <w:numPr>
          <w:ilvl w:val="0"/>
          <w:numId w:val="27"/>
        </w:numPr>
        <w:rPr>
          <w:sz w:val="22"/>
          <w:szCs w:val="22"/>
        </w:rPr>
      </w:pPr>
      <w:r w:rsidRPr="002D77A7">
        <w:rPr>
          <w:sz w:val="22"/>
          <w:szCs w:val="22"/>
        </w:rPr>
        <w:t>Model, interpret and justify mathematical ideas and concepts using multiple</w:t>
      </w:r>
      <w:r w:rsidR="00A04B77">
        <w:rPr>
          <w:sz w:val="22"/>
          <w:szCs w:val="22"/>
        </w:rPr>
        <w:t xml:space="preserve"> </w:t>
      </w:r>
      <w:r w:rsidRPr="002D77A7">
        <w:rPr>
          <w:sz w:val="22"/>
          <w:szCs w:val="22"/>
        </w:rPr>
        <w:t>representations.</w:t>
      </w:r>
    </w:p>
    <w:p w14:paraId="322313A4" w14:textId="77777777" w:rsidR="00B1508F" w:rsidRPr="002D77A7" w:rsidRDefault="005A2F51" w:rsidP="00A04B77">
      <w:pPr>
        <w:widowControl/>
        <w:numPr>
          <w:ilvl w:val="0"/>
          <w:numId w:val="27"/>
        </w:numPr>
        <w:rPr>
          <w:sz w:val="22"/>
          <w:szCs w:val="22"/>
        </w:rPr>
      </w:pPr>
      <w:r w:rsidRPr="002D77A7">
        <w:rPr>
          <w:sz w:val="22"/>
          <w:szCs w:val="22"/>
        </w:rPr>
        <w:t>Connect and use multiple strands of mathematics in situations and problems, as well as in the</w:t>
      </w:r>
      <w:r w:rsidR="00A04B77">
        <w:rPr>
          <w:sz w:val="22"/>
          <w:szCs w:val="22"/>
        </w:rPr>
        <w:t xml:space="preserve"> </w:t>
      </w:r>
      <w:r w:rsidRPr="002D77A7">
        <w:rPr>
          <w:sz w:val="22"/>
          <w:szCs w:val="22"/>
        </w:rPr>
        <w:t>study of other disciplines.</w:t>
      </w:r>
    </w:p>
    <w:p w14:paraId="22D599CD" w14:textId="77777777" w:rsidR="00A04B77" w:rsidRDefault="00A04B77" w:rsidP="00F82DEE">
      <w:pPr>
        <w:pStyle w:val="Default"/>
        <w:ind w:left="450" w:hanging="450"/>
        <w:rPr>
          <w:rFonts w:ascii="Times New Roman" w:hAnsi="Times New Roman" w:cs="Times New Roman"/>
          <w:b/>
          <w:sz w:val="22"/>
          <w:szCs w:val="22"/>
        </w:rPr>
      </w:pPr>
    </w:p>
    <w:p w14:paraId="270DF54C" w14:textId="77777777" w:rsidR="00B1508F" w:rsidRPr="002D77A7" w:rsidRDefault="005F74F4" w:rsidP="00F82DEE">
      <w:pPr>
        <w:pStyle w:val="Default"/>
        <w:ind w:left="450" w:hanging="450"/>
        <w:rPr>
          <w:rFonts w:ascii="Times New Roman" w:hAnsi="Times New Roman" w:cs="Times New Roman"/>
          <w:sz w:val="22"/>
          <w:szCs w:val="22"/>
        </w:rPr>
      </w:pPr>
      <w:r w:rsidRPr="002D77A7">
        <w:rPr>
          <w:rFonts w:ascii="Times New Roman" w:hAnsi="Times New Roman" w:cs="Times New Roman"/>
          <w:b/>
          <w:sz w:val="22"/>
          <w:szCs w:val="22"/>
        </w:rPr>
        <w:t xml:space="preserve">Withdrawal </w:t>
      </w:r>
      <w:r w:rsidR="00B1508F" w:rsidRPr="002D77A7">
        <w:rPr>
          <w:rFonts w:ascii="Times New Roman" w:hAnsi="Times New Roman" w:cs="Times New Roman"/>
          <w:b/>
          <w:sz w:val="22"/>
          <w:szCs w:val="22"/>
        </w:rPr>
        <w:t>Policy:</w:t>
      </w:r>
      <w:r w:rsidR="00F82DEE" w:rsidRPr="002D77A7">
        <w:rPr>
          <w:rFonts w:ascii="Times New Roman" w:hAnsi="Times New Roman" w:cs="Times New Roman"/>
          <w:b/>
          <w:sz w:val="22"/>
          <w:szCs w:val="22"/>
        </w:rPr>
        <w:t xml:space="preserve">  </w:t>
      </w:r>
      <w:r w:rsidR="00B1508F" w:rsidRPr="002D77A7">
        <w:rPr>
          <w:rFonts w:ascii="Times New Roman" w:hAnsi="Times New Roman" w:cs="Times New Roman"/>
          <w:sz w:val="22"/>
          <w:szCs w:val="22"/>
        </w:rPr>
        <w:t xml:space="preserve">“See the current </w:t>
      </w:r>
      <w:r w:rsidR="00B1508F" w:rsidRPr="002D77A7">
        <w:rPr>
          <w:rFonts w:ascii="Times New Roman" w:hAnsi="Times New Roman" w:cs="Times New Roman"/>
          <w:i/>
          <w:iCs/>
          <w:sz w:val="22"/>
          <w:szCs w:val="22"/>
        </w:rPr>
        <w:t xml:space="preserve">Collin Registration Guide </w:t>
      </w:r>
      <w:r w:rsidR="00F82DEE" w:rsidRPr="002D77A7">
        <w:rPr>
          <w:rFonts w:ascii="Times New Roman" w:hAnsi="Times New Roman" w:cs="Times New Roman"/>
          <w:sz w:val="22"/>
          <w:szCs w:val="22"/>
        </w:rPr>
        <w:t xml:space="preserve">for the last day to </w:t>
      </w:r>
      <w:r w:rsidR="00064F3D" w:rsidRPr="002D77A7">
        <w:rPr>
          <w:rFonts w:ascii="Times New Roman" w:hAnsi="Times New Roman" w:cs="Times New Roman"/>
          <w:sz w:val="22"/>
          <w:szCs w:val="22"/>
        </w:rPr>
        <w:t>withdraw.”</w:t>
      </w:r>
    </w:p>
    <w:p w14:paraId="01CB7249" w14:textId="77777777" w:rsidR="00B1508F" w:rsidRPr="002D77A7" w:rsidRDefault="00B1508F" w:rsidP="001C260E">
      <w:pPr>
        <w:pStyle w:val="Default"/>
        <w:rPr>
          <w:rFonts w:ascii="Times New Roman" w:hAnsi="Times New Roman" w:cs="Times New Roman"/>
          <w:sz w:val="22"/>
          <w:szCs w:val="22"/>
        </w:rPr>
      </w:pPr>
    </w:p>
    <w:p w14:paraId="1DAE0870" w14:textId="77777777" w:rsidR="00B1508F" w:rsidRPr="002D77A7" w:rsidRDefault="00B1508F">
      <w:pPr>
        <w:rPr>
          <w:i/>
          <w:sz w:val="22"/>
          <w:szCs w:val="22"/>
        </w:rPr>
      </w:pPr>
      <w:r w:rsidRPr="002D77A7">
        <w:rPr>
          <w:b/>
          <w:sz w:val="22"/>
          <w:szCs w:val="22"/>
        </w:rPr>
        <w:t xml:space="preserve">Collin College Academic Policies:  </w:t>
      </w:r>
      <w:r w:rsidRPr="002D77A7">
        <w:rPr>
          <w:b/>
          <w:i/>
          <w:sz w:val="22"/>
          <w:szCs w:val="22"/>
        </w:rPr>
        <w:t>“</w:t>
      </w:r>
      <w:r w:rsidR="00EF754B" w:rsidRPr="002D77A7">
        <w:rPr>
          <w:sz w:val="22"/>
          <w:szCs w:val="22"/>
        </w:rPr>
        <w:t>See the</w:t>
      </w:r>
      <w:r w:rsidR="00F3523C" w:rsidRPr="002D77A7">
        <w:rPr>
          <w:sz w:val="22"/>
          <w:szCs w:val="22"/>
        </w:rPr>
        <w:t xml:space="preserve"> current</w:t>
      </w:r>
      <w:r w:rsidRPr="002D77A7">
        <w:rPr>
          <w:i/>
          <w:sz w:val="22"/>
          <w:szCs w:val="22"/>
        </w:rPr>
        <w:t xml:space="preserve"> Collin Student Handbook.”</w:t>
      </w:r>
    </w:p>
    <w:p w14:paraId="4788285E" w14:textId="50A6AFAA" w:rsidR="00FF3F1D" w:rsidRPr="00C81DE8" w:rsidRDefault="4795168D" w:rsidP="4795168D">
      <w:pPr>
        <w:pStyle w:val="NormalWeb"/>
        <w:ind w:left="720" w:hanging="720"/>
        <w:rPr>
          <w:sz w:val="22"/>
          <w:szCs w:val="22"/>
        </w:rPr>
      </w:pPr>
      <w:r w:rsidRPr="4795168D">
        <w:rPr>
          <w:b/>
          <w:bCs/>
          <w:sz w:val="22"/>
          <w:szCs w:val="22"/>
        </w:rPr>
        <w:t xml:space="preserve">Americans with Disabilities Act: </w:t>
      </w:r>
      <w:r w:rsidRPr="4795168D">
        <w:rPr>
          <w:sz w:val="22"/>
          <w:szCs w:val="22"/>
        </w:rPr>
        <w:t xml:space="preserve">Collin College will adhere to all applicable federal, state and local laws, regulations and guidelines with respect to providing reasonable accommodations as required </w:t>
      </w:r>
      <w:proofErr w:type="gramStart"/>
      <w:r w:rsidRPr="4795168D">
        <w:rPr>
          <w:sz w:val="22"/>
          <w:szCs w:val="22"/>
        </w:rPr>
        <w:t>to afford</w:t>
      </w:r>
      <w:proofErr w:type="gramEnd"/>
      <w:r w:rsidRPr="4795168D">
        <w:rPr>
          <w:sz w:val="22"/>
          <w:szCs w:val="22"/>
        </w:rPr>
        <w:t xml:space="preserve"> equal opportunity</w:t>
      </w:r>
      <w:r>
        <w:t xml:space="preserve">. </w:t>
      </w:r>
      <w:r w:rsidRPr="4795168D">
        <w:rPr>
          <w:sz w:val="22"/>
          <w:szCs w:val="22"/>
        </w:rPr>
        <w:t xml:space="preserve">It is the student’s responsibility to contact the ACCESS office to arrange for appropriate accommodations. (CPC: B-335 or 972.548.6816, PRC: F-144 or 972.881.5950, SCC: D-140 or 972.881.5898 (V/TTD: 972.881.5950)) See the current </w:t>
      </w:r>
      <w:r w:rsidRPr="4795168D">
        <w:rPr>
          <w:i/>
          <w:iCs/>
          <w:sz w:val="22"/>
          <w:szCs w:val="22"/>
        </w:rPr>
        <w:t>Collin Student Handbook</w:t>
      </w:r>
      <w:r w:rsidRPr="4795168D">
        <w:rPr>
          <w:sz w:val="22"/>
          <w:szCs w:val="22"/>
        </w:rPr>
        <w:t xml:space="preserve"> for additional information.</w:t>
      </w:r>
    </w:p>
    <w:p w14:paraId="403048E0" w14:textId="77777777" w:rsidR="00904569" w:rsidRDefault="00904569" w:rsidP="00904569">
      <w:pPr>
        <w:ind w:left="720" w:hanging="720"/>
        <w:rPr>
          <w:sz w:val="22"/>
          <w:szCs w:val="22"/>
        </w:rPr>
      </w:pPr>
      <w:proofErr w:type="spellStart"/>
      <w:r>
        <w:rPr>
          <w:b/>
          <w:bCs/>
          <w:sz w:val="22"/>
          <w:szCs w:val="22"/>
        </w:rPr>
        <w:t>CougarAlert</w:t>
      </w:r>
      <w:proofErr w:type="spellEnd"/>
      <w:r>
        <w:rPr>
          <w:sz w:val="22"/>
          <w:szCs w:val="22"/>
        </w:rPr>
        <w:t xml:space="preserve">: When an emergency occurs, the </w:t>
      </w:r>
      <w:proofErr w:type="spellStart"/>
      <w:r>
        <w:rPr>
          <w:sz w:val="22"/>
          <w:szCs w:val="22"/>
        </w:rPr>
        <w:t>CougarAlert</w:t>
      </w:r>
      <w:proofErr w:type="spellEnd"/>
      <w:r>
        <w:rPr>
          <w:sz w:val="22"/>
          <w:szCs w:val="22"/>
        </w:rPr>
        <w:t xml:space="preserve"> system can send email, text messages and voice messages to students and employees in as little as 90 seconds. </w:t>
      </w:r>
    </w:p>
    <w:p w14:paraId="1768807C" w14:textId="77777777" w:rsidR="00904569" w:rsidRDefault="00904569" w:rsidP="00904569">
      <w:pPr>
        <w:ind w:left="720" w:hanging="720"/>
        <w:rPr>
          <w:sz w:val="22"/>
          <w:szCs w:val="22"/>
        </w:rPr>
      </w:pPr>
    </w:p>
    <w:p w14:paraId="1F15D6FC" w14:textId="77777777" w:rsidR="00904569" w:rsidRDefault="00904569" w:rsidP="00904569">
      <w:pPr>
        <w:ind w:firstLine="720"/>
        <w:rPr>
          <w:szCs w:val="20"/>
        </w:rPr>
      </w:pPr>
      <w:r>
        <w:rPr>
          <w:sz w:val="22"/>
          <w:szCs w:val="22"/>
        </w:rPr>
        <w:t xml:space="preserve">Visit the following website to sign-up! </w:t>
      </w:r>
      <w:hyperlink r:id="rId9" w:history="1">
        <w:r>
          <w:rPr>
            <w:rStyle w:val="Hyperlink"/>
            <w:sz w:val="22"/>
            <w:szCs w:val="22"/>
          </w:rPr>
          <w:t>https://www.collin.edu/cougaralert.html</w:t>
        </w:r>
      </w:hyperlink>
      <w:r>
        <w:rPr>
          <w:sz w:val="22"/>
          <w:szCs w:val="22"/>
        </w:rPr>
        <w:t xml:space="preserve"> </w:t>
      </w:r>
    </w:p>
    <w:p w14:paraId="39A90B95" w14:textId="797CB5F9" w:rsidR="75665687" w:rsidRDefault="75665687" w:rsidP="75665687">
      <w:pPr>
        <w:ind w:left="720" w:hanging="720"/>
        <w:rPr>
          <w:rFonts w:ascii="Calibri" w:eastAsia="Calibri" w:hAnsi="Calibri" w:cs="Calibri"/>
          <w:sz w:val="22"/>
          <w:szCs w:val="22"/>
        </w:rPr>
      </w:pPr>
    </w:p>
    <w:p w14:paraId="37DF6B4E" w14:textId="77777777" w:rsidR="00904569" w:rsidRDefault="00FF3F1D" w:rsidP="00F520D9">
      <w:pPr>
        <w:ind w:left="450" w:hanging="450"/>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58240" behindDoc="0" locked="0" layoutInCell="1" allowOverlap="1" wp14:anchorId="7773BFA7" wp14:editId="2E8C6BE5">
                <wp:simplePos x="0" y="0"/>
                <wp:positionH relativeFrom="margin">
                  <wp:align>left</wp:align>
                </wp:positionH>
                <wp:positionV relativeFrom="paragraph">
                  <wp:posOffset>1905</wp:posOffset>
                </wp:positionV>
                <wp:extent cx="2088515" cy="274955"/>
                <wp:effectExtent l="0" t="0" r="26035" b="1079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274955"/>
                        </a:xfrm>
                        <a:prstGeom prst="rect">
                          <a:avLst/>
                        </a:prstGeom>
                        <a:solidFill>
                          <a:srgbClr val="FFFFFF"/>
                        </a:solidFill>
                        <a:ln w="9525">
                          <a:solidFill>
                            <a:srgbClr val="000000"/>
                          </a:solidFill>
                          <a:miter lim="800000"/>
                          <a:headEnd/>
                          <a:tailEnd/>
                        </a:ln>
                      </wps:spPr>
                      <wps:txbx>
                        <w:txbxContent>
                          <w:p w14:paraId="2DE74CEB" w14:textId="77777777" w:rsidR="00797750" w:rsidRPr="002C6284" w:rsidRDefault="00DD4001" w:rsidP="00797750">
                            <w:pPr>
                              <w:rPr>
                                <w:caps/>
                                <w:color w:val="000000"/>
                                <w:sz w:val="22"/>
                                <w:szCs w:val="22"/>
                              </w:rPr>
                            </w:pPr>
                            <w:r w:rsidRPr="002C6284">
                              <w:rPr>
                                <w:caps/>
                                <w:color w:val="000000"/>
                                <w:sz w:val="22"/>
                                <w:szCs w:val="22"/>
                              </w:rPr>
                              <w:t>Instructor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0;margin-top:.15pt;width:164.45pt;height:21.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">
                <v:textbox>
                  <w:txbxContent>
                    <w:p w14:paraId="2DE74CEB" w14:textId="77777777" w:rsidR="00797750" w:rsidRPr="002C6284" w:rsidRDefault="00DD4001" w:rsidP="00797750">
                      <w:pPr>
                        <w:rPr>
                          <w:caps/>
                          <w:color w:val="000000"/>
                          <w:sz w:val="22"/>
                          <w:szCs w:val="22"/>
                        </w:rPr>
                      </w:pPr>
                      <w:r w:rsidRPr="002C6284">
                        <w:rPr>
                          <w:caps/>
                          <w:color w:val="000000"/>
                          <w:sz w:val="22"/>
                          <w:szCs w:val="22"/>
                        </w:rPr>
                        <w:t>Instructor Information</w:t>
                      </w:r>
                    </w:p>
                  </w:txbxContent>
                </v:textbox>
                <w10:wrap anchorx="margin"/>
              </v:shape>
            </w:pict>
          </mc:Fallback>
        </mc:AlternateContent>
      </w:r>
      <w:r w:rsidR="00DD4001" w:rsidRPr="003D2456">
        <w:rPr>
          <w:rFonts w:ascii="Calibri" w:hAnsi="Calibri"/>
          <w:sz w:val="22"/>
          <w:szCs w:val="22"/>
        </w:rPr>
        <w:t xml:space="preserve">                                               </w:t>
      </w:r>
      <w:r w:rsidR="009D3840" w:rsidRPr="003D2456">
        <w:rPr>
          <w:rFonts w:ascii="Calibri" w:hAnsi="Calibri"/>
          <w:sz w:val="22"/>
          <w:szCs w:val="22"/>
        </w:rPr>
        <w:t xml:space="preserve">                     </w:t>
      </w:r>
      <w:r w:rsidR="0077198F" w:rsidRPr="003D2456">
        <w:rPr>
          <w:rFonts w:ascii="Calibri" w:hAnsi="Calibri"/>
          <w:sz w:val="22"/>
          <w:szCs w:val="22"/>
        </w:rPr>
        <w:t xml:space="preserve">     </w:t>
      </w:r>
      <w:r w:rsidR="00362E13" w:rsidRPr="003D2456">
        <w:rPr>
          <w:rFonts w:ascii="Calibri" w:hAnsi="Calibri"/>
          <w:sz w:val="22"/>
          <w:szCs w:val="22"/>
        </w:rPr>
        <w:t xml:space="preserve">   </w:t>
      </w:r>
    </w:p>
    <w:p w14:paraId="1A5AD51D" w14:textId="77777777" w:rsidR="00904569" w:rsidRDefault="00904569" w:rsidP="00F520D9">
      <w:pPr>
        <w:ind w:left="450" w:hanging="450"/>
        <w:rPr>
          <w:rFonts w:ascii="Calibri" w:hAnsi="Calibri"/>
          <w:sz w:val="22"/>
          <w:szCs w:val="22"/>
        </w:rPr>
      </w:pPr>
    </w:p>
    <w:p w14:paraId="0EDB8598" w14:textId="77777777" w:rsidR="00797750" w:rsidRPr="003D2456" w:rsidRDefault="00797750" w:rsidP="00B003F8">
      <w:pPr>
        <w:widowControl/>
        <w:ind w:left="400"/>
        <w:rPr>
          <w:rFonts w:ascii="Calibri" w:hAnsi="Calibri"/>
          <w:bCs/>
          <w:sz w:val="22"/>
          <w:szCs w:val="22"/>
          <w:u w:val="single"/>
        </w:rPr>
      </w:pPr>
    </w:p>
    <w:p w14:paraId="5BD6FF39" w14:textId="3644026B" w:rsidR="00FF3F1D" w:rsidRDefault="00FF3F1D" w:rsidP="00FF3F1D">
      <w:pPr>
        <w:widowControl/>
        <w:rPr>
          <w:b/>
          <w:bCs/>
          <w:sz w:val="22"/>
          <w:szCs w:val="22"/>
        </w:rPr>
      </w:pPr>
      <w:r w:rsidRPr="002D77A7">
        <w:rPr>
          <w:b/>
          <w:bCs/>
          <w:sz w:val="22"/>
          <w:szCs w:val="22"/>
        </w:rPr>
        <w:t>Instructor’s Name:</w:t>
      </w:r>
      <w:r w:rsidRPr="002D77A7">
        <w:rPr>
          <w:bCs/>
          <w:sz w:val="22"/>
          <w:szCs w:val="22"/>
        </w:rPr>
        <w:t xml:space="preserve"> </w:t>
      </w:r>
      <w:r w:rsidRPr="002D77A7">
        <w:rPr>
          <w:b/>
          <w:bCs/>
          <w:sz w:val="22"/>
          <w:szCs w:val="22"/>
        </w:rPr>
        <w:t xml:space="preserve"> </w:t>
      </w:r>
      <w:r w:rsidR="00B140CC">
        <w:rPr>
          <w:i/>
          <w:iCs/>
          <w:color w:val="00B050"/>
          <w:sz w:val="22"/>
          <w:szCs w:val="22"/>
        </w:rPr>
        <w:t>Arlene Bakner</w:t>
      </w:r>
    </w:p>
    <w:p w14:paraId="33238F22" w14:textId="77777777" w:rsidR="00FF3F1D" w:rsidRPr="002D77A7" w:rsidRDefault="00FF3F1D" w:rsidP="00FF3F1D">
      <w:pPr>
        <w:widowControl/>
        <w:rPr>
          <w:b/>
          <w:bCs/>
          <w:sz w:val="22"/>
          <w:szCs w:val="22"/>
        </w:rPr>
      </w:pPr>
    </w:p>
    <w:p w14:paraId="31FF60D2" w14:textId="0E4835D3" w:rsidR="00FF3F1D" w:rsidRPr="002D77A7" w:rsidRDefault="00FF3F1D" w:rsidP="00FF3F1D">
      <w:pPr>
        <w:widowControl/>
        <w:ind w:left="720" w:hanging="720"/>
        <w:rPr>
          <w:sz w:val="22"/>
          <w:szCs w:val="22"/>
        </w:rPr>
      </w:pPr>
      <w:r w:rsidRPr="002D77A7">
        <w:rPr>
          <w:b/>
          <w:bCs/>
          <w:sz w:val="22"/>
          <w:szCs w:val="22"/>
        </w:rPr>
        <w:t>Office Number</w:t>
      </w:r>
      <w:r w:rsidRPr="002D77A7">
        <w:rPr>
          <w:b/>
          <w:sz w:val="22"/>
          <w:szCs w:val="22"/>
        </w:rPr>
        <w:t>:</w:t>
      </w:r>
      <w:r w:rsidRPr="002D77A7">
        <w:rPr>
          <w:sz w:val="22"/>
          <w:szCs w:val="22"/>
        </w:rPr>
        <w:t xml:space="preserve">  </w:t>
      </w:r>
      <w:proofErr w:type="gramStart"/>
      <w:r w:rsidR="00B140CC">
        <w:rPr>
          <w:sz w:val="22"/>
          <w:szCs w:val="22"/>
        </w:rPr>
        <w:t>SCC  J237</w:t>
      </w:r>
      <w:proofErr w:type="gramEnd"/>
    </w:p>
    <w:p w14:paraId="534B1887" w14:textId="2163510E" w:rsidR="00FF3F1D" w:rsidRPr="002D77A7" w:rsidRDefault="00FF3F1D" w:rsidP="00FF3F1D">
      <w:pPr>
        <w:widowControl/>
        <w:ind w:left="720" w:hanging="720"/>
        <w:rPr>
          <w:sz w:val="22"/>
          <w:szCs w:val="22"/>
        </w:rPr>
      </w:pPr>
      <w:r w:rsidRPr="002D77A7">
        <w:rPr>
          <w:b/>
          <w:bCs/>
          <w:sz w:val="22"/>
          <w:szCs w:val="22"/>
        </w:rPr>
        <w:t>Office Hours:</w:t>
      </w:r>
      <w:r w:rsidRPr="002D77A7">
        <w:rPr>
          <w:sz w:val="22"/>
          <w:szCs w:val="22"/>
        </w:rPr>
        <w:t xml:space="preserve"> </w:t>
      </w:r>
      <w:r w:rsidR="00B140CC">
        <w:rPr>
          <w:sz w:val="22"/>
          <w:szCs w:val="22"/>
        </w:rPr>
        <w:t>Monday, Wednesday 11 am-1 pm, Tuesday, Thursday 2:30-3:30 pm, other times by appointment</w:t>
      </w:r>
    </w:p>
    <w:p w14:paraId="54DEB8D3" w14:textId="1EB40266" w:rsidR="00FF3F1D" w:rsidRDefault="00FF3F1D" w:rsidP="00FF3F1D">
      <w:pPr>
        <w:widowControl/>
        <w:ind w:left="720" w:hanging="720"/>
        <w:rPr>
          <w:i/>
          <w:iCs/>
          <w:color w:val="800080"/>
          <w:sz w:val="22"/>
          <w:szCs w:val="22"/>
        </w:rPr>
      </w:pPr>
      <w:r w:rsidRPr="002D77A7">
        <w:rPr>
          <w:b/>
          <w:bCs/>
          <w:sz w:val="22"/>
          <w:szCs w:val="22"/>
        </w:rPr>
        <w:t>Phone Number:</w:t>
      </w:r>
      <w:r w:rsidRPr="002D77A7">
        <w:rPr>
          <w:sz w:val="22"/>
          <w:szCs w:val="22"/>
        </w:rPr>
        <w:t xml:space="preserve">  </w:t>
      </w:r>
      <w:r w:rsidR="00B140CC">
        <w:rPr>
          <w:sz w:val="22"/>
          <w:szCs w:val="22"/>
        </w:rPr>
        <w:t>(972) 881 5924</w:t>
      </w:r>
    </w:p>
    <w:p w14:paraId="7F0E423B" w14:textId="06969CC2" w:rsidR="00B003F8" w:rsidRPr="00A04B77" w:rsidRDefault="00B003F8" w:rsidP="00613316">
      <w:pPr>
        <w:widowControl/>
        <w:ind w:left="720" w:hanging="720"/>
        <w:rPr>
          <w:color w:val="00B050"/>
          <w:sz w:val="22"/>
          <w:szCs w:val="22"/>
        </w:rPr>
      </w:pPr>
      <w:r w:rsidRPr="002D77A7">
        <w:rPr>
          <w:b/>
          <w:bCs/>
          <w:sz w:val="22"/>
          <w:szCs w:val="22"/>
        </w:rPr>
        <w:t>Email:</w:t>
      </w:r>
      <w:r w:rsidRPr="002D77A7">
        <w:rPr>
          <w:sz w:val="22"/>
          <w:szCs w:val="22"/>
        </w:rPr>
        <w:t xml:space="preserve">  </w:t>
      </w:r>
      <w:hyperlink r:id="rId10" w:history="1">
        <w:r w:rsidR="00B140CC" w:rsidRPr="00D90785">
          <w:rPr>
            <w:rStyle w:val="Hyperlink"/>
            <w:i/>
            <w:iCs/>
            <w:sz w:val="22"/>
            <w:szCs w:val="22"/>
          </w:rPr>
          <w:t>abakner@collin.edu</w:t>
        </w:r>
      </w:hyperlink>
      <w:r w:rsidR="00B140CC">
        <w:rPr>
          <w:i/>
          <w:iCs/>
          <w:color w:val="00B050"/>
          <w:sz w:val="22"/>
          <w:szCs w:val="22"/>
        </w:rPr>
        <w:t xml:space="preserve">  Email messages will be read and responded to Monday, Wednesday 8:30 am-3:45 pm, Tuesday, Thursday 8:30 am-2 pm, Friday 8:30 am-12 noon except when in class or attending a meeting.</w:t>
      </w:r>
    </w:p>
    <w:p w14:paraId="64C7D464" w14:textId="77777777" w:rsidR="00E91193" w:rsidRPr="002D77A7" w:rsidRDefault="00E91193" w:rsidP="00797750">
      <w:pPr>
        <w:widowControl/>
        <w:ind w:firstLine="400"/>
        <w:rPr>
          <w:b/>
          <w:bCs/>
          <w:sz w:val="22"/>
          <w:szCs w:val="22"/>
        </w:rPr>
      </w:pPr>
    </w:p>
    <w:p w14:paraId="12575428" w14:textId="77777777" w:rsidR="00B003F8" w:rsidRPr="002D77A7" w:rsidRDefault="00B003F8" w:rsidP="00613316">
      <w:pPr>
        <w:widowControl/>
        <w:rPr>
          <w:i/>
          <w:iCs/>
          <w:color w:val="800080"/>
          <w:sz w:val="22"/>
          <w:szCs w:val="22"/>
        </w:rPr>
      </w:pPr>
      <w:r w:rsidRPr="002D77A7">
        <w:rPr>
          <w:b/>
          <w:bCs/>
          <w:sz w:val="22"/>
          <w:szCs w:val="22"/>
        </w:rPr>
        <w:t>Class Information</w:t>
      </w:r>
      <w:r w:rsidR="00797750" w:rsidRPr="002D77A7">
        <w:rPr>
          <w:iCs/>
          <w:color w:val="800080"/>
          <w:sz w:val="22"/>
          <w:szCs w:val="22"/>
        </w:rPr>
        <w:t>:</w:t>
      </w:r>
      <w:r w:rsidRPr="002D77A7">
        <w:rPr>
          <w:i/>
          <w:iCs/>
          <w:color w:val="800080"/>
          <w:sz w:val="22"/>
          <w:szCs w:val="22"/>
        </w:rPr>
        <w:t xml:space="preserve"> </w:t>
      </w:r>
    </w:p>
    <w:p w14:paraId="550E5AFF" w14:textId="71C617F1" w:rsidR="00B003F8" w:rsidRPr="002D77A7" w:rsidRDefault="00797750" w:rsidP="00613316">
      <w:pPr>
        <w:widowControl/>
        <w:ind w:left="720"/>
        <w:rPr>
          <w:i/>
          <w:iCs/>
          <w:color w:val="800080"/>
          <w:sz w:val="22"/>
          <w:szCs w:val="22"/>
        </w:rPr>
      </w:pPr>
      <w:r w:rsidRPr="002D77A7">
        <w:rPr>
          <w:b/>
          <w:iCs/>
          <w:sz w:val="22"/>
          <w:szCs w:val="22"/>
        </w:rPr>
        <w:t>Section Number:</w:t>
      </w:r>
      <w:r w:rsidRPr="002D77A7">
        <w:rPr>
          <w:iCs/>
          <w:color w:val="800080"/>
          <w:sz w:val="22"/>
          <w:szCs w:val="22"/>
        </w:rPr>
        <w:t xml:space="preserve">  </w:t>
      </w:r>
      <w:r w:rsidR="00B140CC">
        <w:rPr>
          <w:i/>
          <w:iCs/>
          <w:color w:val="00B050"/>
          <w:sz w:val="22"/>
          <w:szCs w:val="22"/>
        </w:rPr>
        <w:t>Math0310.XS2</w:t>
      </w:r>
    </w:p>
    <w:p w14:paraId="6CDDE9C0" w14:textId="0D99B4A7" w:rsidR="00B003F8" w:rsidRPr="002D77A7" w:rsidRDefault="00797750" w:rsidP="00613316">
      <w:pPr>
        <w:widowControl/>
        <w:ind w:left="720"/>
        <w:rPr>
          <w:sz w:val="22"/>
          <w:szCs w:val="22"/>
        </w:rPr>
      </w:pPr>
      <w:r w:rsidRPr="002D77A7">
        <w:rPr>
          <w:b/>
          <w:iCs/>
          <w:sz w:val="22"/>
          <w:szCs w:val="22"/>
        </w:rPr>
        <w:t>Meeting Times:</w:t>
      </w:r>
      <w:r w:rsidRPr="002D77A7">
        <w:rPr>
          <w:iCs/>
          <w:color w:val="800080"/>
          <w:sz w:val="22"/>
          <w:szCs w:val="22"/>
        </w:rPr>
        <w:t xml:space="preserve">  </w:t>
      </w:r>
      <w:r w:rsidR="00B140CC">
        <w:rPr>
          <w:i/>
          <w:iCs/>
          <w:color w:val="00B050"/>
          <w:sz w:val="22"/>
          <w:szCs w:val="22"/>
        </w:rPr>
        <w:t>Tuesday, Thursday 10 am-12:45 pm</w:t>
      </w:r>
    </w:p>
    <w:p w14:paraId="1223B7CD" w14:textId="08426899" w:rsidR="00B003F8" w:rsidRPr="002D77A7" w:rsidRDefault="00797750" w:rsidP="00B140CC">
      <w:pPr>
        <w:widowControl/>
        <w:autoSpaceDE/>
        <w:autoSpaceDN/>
        <w:adjustRightInd/>
        <w:ind w:firstLine="720"/>
        <w:rPr>
          <w:bCs/>
          <w:i/>
          <w:iCs/>
          <w:color w:val="0000FF"/>
          <w:sz w:val="22"/>
          <w:szCs w:val="22"/>
        </w:rPr>
      </w:pPr>
      <w:r w:rsidRPr="002D77A7">
        <w:rPr>
          <w:b/>
          <w:bCs/>
          <w:iCs/>
          <w:sz w:val="22"/>
          <w:szCs w:val="22"/>
        </w:rPr>
        <w:t xml:space="preserve">Meeting Location:  </w:t>
      </w:r>
      <w:r w:rsidR="00B140CC">
        <w:rPr>
          <w:b/>
          <w:bCs/>
          <w:iCs/>
          <w:sz w:val="22"/>
          <w:szCs w:val="22"/>
        </w:rPr>
        <w:t>J 109</w:t>
      </w:r>
    </w:p>
    <w:p w14:paraId="3AC6DDB3" w14:textId="77777777" w:rsidR="00E91193" w:rsidRPr="002D77A7" w:rsidRDefault="00E91193" w:rsidP="00797750">
      <w:pPr>
        <w:widowControl/>
        <w:ind w:left="1100" w:hanging="1100"/>
        <w:rPr>
          <w:b/>
          <w:bCs/>
          <w:sz w:val="22"/>
          <w:szCs w:val="22"/>
          <w:u w:val="single"/>
        </w:rPr>
      </w:pPr>
    </w:p>
    <w:p w14:paraId="388E7970" w14:textId="77777777" w:rsidR="00904569" w:rsidRDefault="00904569" w:rsidP="00904569">
      <w:pPr>
        <w:pStyle w:val="NoSpacing"/>
        <w:ind w:left="720" w:hanging="720"/>
        <w:contextualSpacing/>
        <w:rPr>
          <w:rFonts w:eastAsia="Adobe Fangsong Std R"/>
          <w:sz w:val="22"/>
          <w:szCs w:val="22"/>
        </w:rPr>
      </w:pPr>
      <w:r>
        <w:rPr>
          <w:b/>
          <w:bCs/>
          <w:sz w:val="22"/>
          <w:szCs w:val="22"/>
        </w:rPr>
        <w:t>College Repeat Polic</w:t>
      </w:r>
      <w:r>
        <w:rPr>
          <w:b/>
          <w:bCs/>
          <w:spacing w:val="-2"/>
          <w:sz w:val="22"/>
          <w:szCs w:val="22"/>
        </w:rPr>
        <w:t>y</w:t>
      </w:r>
      <w:r>
        <w:rPr>
          <w:b/>
          <w:bCs/>
          <w:sz w:val="22"/>
          <w:szCs w:val="22"/>
        </w:rPr>
        <w:t>:</w:t>
      </w:r>
      <w:r>
        <w:rPr>
          <w:b/>
          <w:bCs/>
          <w:spacing w:val="59"/>
          <w:sz w:val="22"/>
          <w:szCs w:val="22"/>
        </w:rPr>
        <w:t xml:space="preserve"> </w:t>
      </w:r>
      <w:r>
        <w:rPr>
          <w:rFonts w:eastAsia="Adobe Fangsong Std R"/>
          <w:sz w:val="22"/>
          <w:szCs w:val="22"/>
        </w:rPr>
        <w:t xml:space="preserve">Texas residents attempting a course more than twice at Collin College are subject to regular tuition plus an additional $50 per semester credit hour. Undergraduate courses attempted at Collin with a graded status of A, B, C, D, F, I, W (withdrawals </w:t>
      </w:r>
      <w:r>
        <w:rPr>
          <w:rFonts w:eastAsia="Adobe Fangsong Std R"/>
          <w:i/>
          <w:iCs/>
          <w:sz w:val="22"/>
          <w:szCs w:val="22"/>
        </w:rPr>
        <w:t>after</w:t>
      </w:r>
      <w:r>
        <w:rPr>
          <w:rFonts w:eastAsia="Adobe Fangsong Std R"/>
          <w:sz w:val="22"/>
          <w:szCs w:val="22"/>
        </w:rPr>
        <w:t xml:space="preserve"> census), and AU will be evaluated for repeat limits.  </w:t>
      </w:r>
    </w:p>
    <w:p w14:paraId="4CD5A204" w14:textId="77777777" w:rsidR="00904569" w:rsidRDefault="00904569" w:rsidP="00904569">
      <w:pPr>
        <w:ind w:left="720"/>
        <w:contextualSpacing/>
        <w:rPr>
          <w:rFonts w:eastAsia="Adobe Fangsong Std R"/>
          <w:sz w:val="22"/>
          <w:szCs w:val="22"/>
        </w:rPr>
      </w:pPr>
      <w:r>
        <w:rPr>
          <w:rFonts w:eastAsia="Adobe Fangsong Std R"/>
          <w:sz w:val="22"/>
          <w:szCs w:val="22"/>
        </w:rPr>
        <w:t>Developmental Education (DE) courses are exempt from the additional tuition charge prior to the 27- hour threshold. Students in excess of 27 Developmental Education hours will be assessed the authorized $50 per hour additional tuition.</w:t>
      </w:r>
    </w:p>
    <w:p w14:paraId="3AB5559C" w14:textId="77777777" w:rsidR="00904569" w:rsidRDefault="00904569" w:rsidP="00904569">
      <w:pPr>
        <w:ind w:left="1440" w:hanging="720"/>
        <w:contextualSpacing/>
        <w:jc w:val="both"/>
        <w:rPr>
          <w:sz w:val="22"/>
          <w:szCs w:val="22"/>
        </w:rPr>
      </w:pPr>
      <w:r>
        <w:rPr>
          <w:sz w:val="22"/>
          <w:szCs w:val="22"/>
        </w:rPr>
        <w:t>If you drop this class before census day, it will not count against you.</w:t>
      </w:r>
    </w:p>
    <w:p w14:paraId="59A21990" w14:textId="77777777" w:rsidR="00904569" w:rsidRDefault="00904569" w:rsidP="00904569">
      <w:pPr>
        <w:widowControl/>
        <w:ind w:left="1100" w:hanging="1100"/>
        <w:rPr>
          <w:b/>
          <w:bCs/>
          <w:sz w:val="22"/>
          <w:szCs w:val="22"/>
        </w:rPr>
      </w:pPr>
    </w:p>
    <w:p w14:paraId="3ABB85A0" w14:textId="6B92F41E" w:rsidR="00904569" w:rsidRDefault="00904569" w:rsidP="00904569">
      <w:pPr>
        <w:widowControl/>
        <w:ind w:left="720" w:hanging="720"/>
        <w:rPr>
          <w:i/>
          <w:iCs/>
          <w:color w:val="00B050"/>
          <w:sz w:val="22"/>
          <w:szCs w:val="22"/>
        </w:rPr>
      </w:pPr>
      <w:r>
        <w:rPr>
          <w:b/>
          <w:bCs/>
          <w:sz w:val="22"/>
          <w:szCs w:val="22"/>
        </w:rPr>
        <w:t xml:space="preserve">Scholastic Dishonesty: </w:t>
      </w:r>
      <w:r>
        <w:rPr>
          <w:sz w:val="22"/>
          <w:szCs w:val="22"/>
        </w:rPr>
        <w:t xml:space="preserve">For a full description of scholastic dishonesty, see the student code of conduct in the Student Handbook. </w:t>
      </w:r>
      <w:r w:rsidR="00B140CC">
        <w:rPr>
          <w:sz w:val="22"/>
          <w:szCs w:val="22"/>
        </w:rPr>
        <w:t>Disciplinary proceedings will</w:t>
      </w:r>
      <w:r w:rsidR="0032413F">
        <w:rPr>
          <w:sz w:val="22"/>
          <w:szCs w:val="22"/>
        </w:rPr>
        <w:t xml:space="preserve"> be initiated against a student found guilty of scholastic dishonesty.  Scholastic dishonesty may involve general scholastic dishonesty, cheating, collusion, scholastic dishonesty conduct through electronic or computerized means.  Collin College Dean of Students and/or the instructor will determine appropriate academic penalty.</w:t>
      </w:r>
    </w:p>
    <w:p w14:paraId="47021C92" w14:textId="77777777" w:rsidR="00904569" w:rsidRDefault="00904569" w:rsidP="00904569">
      <w:pPr>
        <w:widowControl/>
        <w:ind w:left="720" w:hanging="720"/>
        <w:rPr>
          <w:i/>
          <w:iCs/>
          <w:color w:val="C0504D" w:themeColor="accent2"/>
          <w:sz w:val="22"/>
          <w:szCs w:val="22"/>
        </w:rPr>
      </w:pPr>
    </w:p>
    <w:p w14:paraId="370EF7E3" w14:textId="77777777" w:rsidR="00904569" w:rsidRDefault="00904569" w:rsidP="00904569">
      <w:pPr>
        <w:widowControl/>
        <w:spacing w:before="100" w:beforeAutospacing="1" w:after="100" w:afterAutospacing="1"/>
        <w:ind w:left="720" w:hanging="720"/>
        <w:rPr>
          <w:rFonts w:ascii="Arial" w:eastAsia="Arial" w:hAnsi="Arial" w:cs="Arial"/>
          <w:color w:val="000000"/>
          <w:szCs w:val="20"/>
        </w:rPr>
      </w:pPr>
      <w:r>
        <w:rPr>
          <w:b/>
          <w:bCs/>
          <w:sz w:val="22"/>
          <w:szCs w:val="22"/>
        </w:rPr>
        <w:t>Course Resources:</w:t>
      </w:r>
      <w:r>
        <w:rPr>
          <w:sz w:val="22"/>
          <w:szCs w:val="22"/>
        </w:rPr>
        <w:t xml:space="preserve"> The College provides group tutoring and a Math Lab at no charge on each campus to support student success in this class. The Math Lab locations are below: </w:t>
      </w:r>
    </w:p>
    <w:p w14:paraId="54489A0D" w14:textId="77777777" w:rsidR="00904569" w:rsidRDefault="00904569" w:rsidP="00904569">
      <w:pPr>
        <w:widowControl/>
        <w:spacing w:before="100" w:beforeAutospacing="1" w:after="100" w:afterAutospacing="1"/>
        <w:ind w:left="720"/>
        <w:contextualSpacing/>
        <w:rPr>
          <w:rFonts w:ascii="Arial" w:eastAsia="Arial" w:hAnsi="Arial" w:cs="Arial"/>
        </w:rPr>
      </w:pPr>
      <w:r>
        <w:rPr>
          <w:rFonts w:ascii="Arial" w:eastAsia="Arial" w:hAnsi="Arial" w:cs="Arial"/>
        </w:rPr>
        <w:t xml:space="preserve">Central Park Campus: C220 </w:t>
      </w:r>
      <w:r>
        <w:rPr>
          <w:rFonts w:ascii="Arial" w:hAnsi="Arial" w:cs="Arial"/>
        </w:rPr>
        <w:tab/>
      </w:r>
      <w:r>
        <w:rPr>
          <w:rFonts w:ascii="Arial" w:eastAsia="Arial" w:hAnsi="Arial" w:cs="Arial"/>
        </w:rPr>
        <w:t>Phone: 972.548.6896</w:t>
      </w:r>
    </w:p>
    <w:p w14:paraId="004AD5B8" w14:textId="77777777" w:rsidR="00904569" w:rsidRDefault="00904569" w:rsidP="00904569">
      <w:pPr>
        <w:widowControl/>
        <w:spacing w:before="100" w:beforeAutospacing="1" w:after="100" w:afterAutospacing="1"/>
        <w:ind w:left="720"/>
        <w:contextualSpacing/>
        <w:rPr>
          <w:rFonts w:ascii="Arial" w:eastAsia="Arial" w:hAnsi="Arial" w:cs="Arial"/>
        </w:rPr>
      </w:pPr>
      <w:r>
        <w:rPr>
          <w:rFonts w:ascii="Arial" w:eastAsia="Arial" w:hAnsi="Arial" w:cs="Arial"/>
        </w:rPr>
        <w:t xml:space="preserve">Preston Ridge Campus: F148 </w:t>
      </w:r>
      <w:r>
        <w:rPr>
          <w:rFonts w:ascii="Arial" w:hAnsi="Arial" w:cs="Arial"/>
        </w:rPr>
        <w:tab/>
      </w:r>
      <w:r>
        <w:rPr>
          <w:rFonts w:ascii="Arial" w:eastAsia="Arial" w:hAnsi="Arial" w:cs="Arial"/>
        </w:rPr>
        <w:t>Phone: 972.377.1639</w:t>
      </w:r>
    </w:p>
    <w:p w14:paraId="51F5A406" w14:textId="77777777" w:rsidR="00904569" w:rsidRDefault="00904569" w:rsidP="00904569">
      <w:pPr>
        <w:widowControl/>
        <w:spacing w:before="100" w:beforeAutospacing="1" w:after="100" w:afterAutospacing="1"/>
        <w:ind w:left="720"/>
        <w:contextualSpacing/>
        <w:rPr>
          <w:rFonts w:ascii="Arial" w:eastAsia="Arial" w:hAnsi="Arial" w:cs="Arial"/>
        </w:rPr>
      </w:pPr>
      <w:r>
        <w:rPr>
          <w:rFonts w:ascii="Arial" w:eastAsia="Arial" w:hAnsi="Arial" w:cs="Arial"/>
        </w:rPr>
        <w:t>Spring Creek Campus: D203</w:t>
      </w:r>
      <w:r>
        <w:rPr>
          <w:rFonts w:ascii="Arial" w:hAnsi="Arial" w:cs="Arial"/>
        </w:rPr>
        <w:tab/>
      </w:r>
      <w:r>
        <w:rPr>
          <w:rFonts w:ascii="Arial" w:eastAsia="Arial" w:hAnsi="Arial" w:cs="Arial"/>
        </w:rPr>
        <w:t>Phone: 972.881.5921</w:t>
      </w:r>
    </w:p>
    <w:p w14:paraId="57A24C27" w14:textId="77777777" w:rsidR="00904569" w:rsidRDefault="00904569" w:rsidP="00904569">
      <w:pPr>
        <w:widowControl/>
        <w:spacing w:before="100" w:beforeAutospacing="1" w:after="100" w:afterAutospacing="1"/>
        <w:ind w:left="720"/>
        <w:contextualSpacing/>
        <w:rPr>
          <w:rFonts w:ascii="Arial" w:eastAsia="Arial" w:hAnsi="Arial" w:cs="Arial"/>
        </w:rPr>
      </w:pPr>
    </w:p>
    <w:p w14:paraId="08505175" w14:textId="77777777" w:rsidR="00904569" w:rsidRDefault="00904569" w:rsidP="00904569">
      <w:pPr>
        <w:widowControl/>
        <w:spacing w:before="100" w:beforeAutospacing="1" w:after="100" w:afterAutospacing="1"/>
        <w:ind w:left="720"/>
        <w:contextualSpacing/>
        <w:rPr>
          <w:rFonts w:ascii="Arial" w:eastAsia="Arial" w:hAnsi="Arial" w:cs="Arial"/>
        </w:rPr>
      </w:pPr>
      <w:r>
        <w:rPr>
          <w:rFonts w:ascii="Arial" w:eastAsia="Arial" w:hAnsi="Arial" w:cs="Arial"/>
        </w:rPr>
        <w:t xml:space="preserve">Please visit </w:t>
      </w:r>
      <w:hyperlink r:id="rId11" w:history="1">
        <w:r>
          <w:rPr>
            <w:rStyle w:val="Hyperlink"/>
            <w:i/>
            <w:iCs/>
            <w:sz w:val="22"/>
            <w:szCs w:val="22"/>
          </w:rPr>
          <w:t>http://www.collin.edu/collegesurvival/</w:t>
        </w:r>
      </w:hyperlink>
      <w:r>
        <w:rPr>
          <w:rFonts w:ascii="Arial" w:eastAsia="Arial" w:hAnsi="Arial" w:cs="Arial"/>
        </w:rPr>
        <w:t xml:space="preserve"> f</w:t>
      </w:r>
      <w:r>
        <w:rPr>
          <w:iCs/>
          <w:sz w:val="22"/>
          <w:szCs w:val="22"/>
        </w:rPr>
        <w:t>or a list of available college support resources.</w:t>
      </w:r>
    </w:p>
    <w:p w14:paraId="0C51AE74" w14:textId="77777777" w:rsidR="00904569" w:rsidRDefault="00904569" w:rsidP="00904569">
      <w:pPr>
        <w:widowControl/>
        <w:ind w:left="720"/>
        <w:rPr>
          <w:i/>
          <w:iCs/>
          <w:color w:val="00B050"/>
          <w:sz w:val="22"/>
          <w:szCs w:val="22"/>
        </w:rPr>
      </w:pPr>
    </w:p>
    <w:p w14:paraId="380CBAF8" w14:textId="77777777" w:rsidR="00904569" w:rsidRDefault="00904569" w:rsidP="00904569">
      <w:pPr>
        <w:widowControl/>
        <w:rPr>
          <w:b/>
          <w:color w:val="000000"/>
          <w:sz w:val="22"/>
          <w:szCs w:val="22"/>
        </w:rPr>
      </w:pPr>
    </w:p>
    <w:p w14:paraId="12B9AA8E" w14:textId="77777777" w:rsidR="00904569" w:rsidRDefault="00904569" w:rsidP="00904569">
      <w:pPr>
        <w:widowControl/>
        <w:ind w:left="1100" w:hanging="1100"/>
        <w:rPr>
          <w:color w:val="0000FF"/>
          <w:sz w:val="22"/>
          <w:szCs w:val="22"/>
        </w:rPr>
      </w:pPr>
      <w:r>
        <w:rPr>
          <w:b/>
          <w:bCs/>
          <w:sz w:val="22"/>
          <w:szCs w:val="22"/>
        </w:rPr>
        <w:t xml:space="preserve">Textbook:  </w:t>
      </w:r>
    </w:p>
    <w:p w14:paraId="77D0CD8B" w14:textId="77777777" w:rsidR="00904569" w:rsidRDefault="00904569" w:rsidP="00904569">
      <w:pPr>
        <w:widowControl/>
        <w:ind w:left="720"/>
        <w:rPr>
          <w:color w:val="000000"/>
          <w:sz w:val="22"/>
          <w:szCs w:val="22"/>
          <w:highlight w:val="yellow"/>
        </w:rPr>
      </w:pPr>
      <w:r>
        <w:rPr>
          <w:sz w:val="22"/>
          <w:szCs w:val="22"/>
        </w:rPr>
        <w:t xml:space="preserve">The </w:t>
      </w:r>
      <w:proofErr w:type="spellStart"/>
      <w:r>
        <w:rPr>
          <w:sz w:val="22"/>
          <w:szCs w:val="22"/>
        </w:rPr>
        <w:t>MyMathLab</w:t>
      </w:r>
      <w:proofErr w:type="spellEnd"/>
      <w:r>
        <w:rPr>
          <w:sz w:val="22"/>
          <w:szCs w:val="22"/>
        </w:rPr>
        <w:t xml:space="preserve"> (MML) Integrated Course Sequence code is </w:t>
      </w:r>
      <w:r>
        <w:rPr>
          <w:b/>
          <w:bCs/>
          <w:sz w:val="22"/>
          <w:szCs w:val="22"/>
          <w:u w:val="single"/>
        </w:rPr>
        <w:t>REQUIRED</w:t>
      </w:r>
      <w:r>
        <w:rPr>
          <w:sz w:val="22"/>
          <w:szCs w:val="22"/>
        </w:rPr>
        <w:t xml:space="preserve">. </w:t>
      </w:r>
    </w:p>
    <w:p w14:paraId="206A4409" w14:textId="77777777" w:rsidR="00904569" w:rsidRDefault="00904569" w:rsidP="00904569">
      <w:pPr>
        <w:widowControl/>
        <w:ind w:left="720"/>
        <w:rPr>
          <w:sz w:val="22"/>
          <w:szCs w:val="22"/>
          <w:highlight w:val="yellow"/>
        </w:rPr>
      </w:pPr>
    </w:p>
    <w:p w14:paraId="27C0CE89" w14:textId="77777777" w:rsidR="00904569" w:rsidRDefault="00904569" w:rsidP="00904569">
      <w:pPr>
        <w:widowControl/>
        <w:ind w:left="720"/>
        <w:rPr>
          <w:sz w:val="22"/>
          <w:szCs w:val="22"/>
        </w:rPr>
      </w:pPr>
      <w:r>
        <w:rPr>
          <w:sz w:val="22"/>
          <w:szCs w:val="22"/>
        </w:rPr>
        <w:t>The Barnes &amp; Noble bookstore on each campus provides the following purchasing options:</w:t>
      </w:r>
    </w:p>
    <w:p w14:paraId="2AC01944" w14:textId="77777777" w:rsidR="00904569" w:rsidRDefault="00904569" w:rsidP="00904569">
      <w:pPr>
        <w:widowControl/>
        <w:ind w:left="720"/>
        <w:rPr>
          <w:sz w:val="22"/>
          <w:szCs w:val="22"/>
        </w:rPr>
      </w:pPr>
    </w:p>
    <w:p w14:paraId="269601B9" w14:textId="77777777" w:rsidR="00904569" w:rsidRDefault="00904569" w:rsidP="00904569">
      <w:pPr>
        <w:pStyle w:val="ListParagraph"/>
        <w:widowControl/>
        <w:numPr>
          <w:ilvl w:val="0"/>
          <w:numId w:val="29"/>
        </w:numPr>
        <w:autoSpaceDE w:val="0"/>
        <w:autoSpaceDN w:val="0"/>
        <w:adjustRightInd w:val="0"/>
        <w:rPr>
          <w:color w:val="auto"/>
          <w:sz w:val="22"/>
          <w:szCs w:val="22"/>
        </w:rPr>
      </w:pPr>
      <w:proofErr w:type="spellStart"/>
      <w:r>
        <w:rPr>
          <w:sz w:val="22"/>
          <w:szCs w:val="22"/>
        </w:rPr>
        <w:t>MyMathLab</w:t>
      </w:r>
      <w:proofErr w:type="spellEnd"/>
      <w:r>
        <w:rPr>
          <w:sz w:val="22"/>
          <w:szCs w:val="22"/>
        </w:rPr>
        <w:t xml:space="preserve"> (MML) Integrated Course Sequence code - </w:t>
      </w:r>
      <w:r>
        <w:rPr>
          <w:b/>
          <w:bCs/>
          <w:sz w:val="22"/>
          <w:szCs w:val="22"/>
        </w:rPr>
        <w:t xml:space="preserve">ISBN # </w:t>
      </w:r>
      <w:r>
        <w:rPr>
          <w:b/>
          <w:bCs/>
          <w:color w:val="212121"/>
          <w:sz w:val="22"/>
          <w:szCs w:val="22"/>
        </w:rPr>
        <w:t>9780321757371</w:t>
      </w:r>
    </w:p>
    <w:p w14:paraId="63CCDCA3" w14:textId="77777777" w:rsidR="00904569" w:rsidRDefault="00904569" w:rsidP="00904569">
      <w:pPr>
        <w:pStyle w:val="ListParagraph"/>
        <w:widowControl/>
        <w:ind w:left="1080"/>
        <w:rPr>
          <w:color w:val="auto"/>
          <w:sz w:val="22"/>
          <w:szCs w:val="22"/>
        </w:rPr>
      </w:pPr>
    </w:p>
    <w:p w14:paraId="45394F87" w14:textId="77777777" w:rsidR="00904569" w:rsidRDefault="00904569" w:rsidP="00904569">
      <w:pPr>
        <w:pStyle w:val="ListParagraph"/>
        <w:widowControl/>
        <w:numPr>
          <w:ilvl w:val="1"/>
          <w:numId w:val="29"/>
        </w:numPr>
        <w:autoSpaceDE w:val="0"/>
        <w:autoSpaceDN w:val="0"/>
        <w:adjustRightInd w:val="0"/>
        <w:rPr>
          <w:sz w:val="22"/>
          <w:szCs w:val="22"/>
        </w:rPr>
      </w:pPr>
      <w:r>
        <w:rPr>
          <w:sz w:val="22"/>
          <w:szCs w:val="22"/>
        </w:rPr>
        <w:lastRenderedPageBreak/>
        <w:t xml:space="preserve">This code will include access to the </w:t>
      </w:r>
      <w:proofErr w:type="spellStart"/>
      <w:r>
        <w:rPr>
          <w:sz w:val="22"/>
          <w:szCs w:val="22"/>
        </w:rPr>
        <w:t>eText</w:t>
      </w:r>
      <w:proofErr w:type="spellEnd"/>
      <w:r>
        <w:rPr>
          <w:sz w:val="22"/>
          <w:szCs w:val="22"/>
        </w:rPr>
        <w:t xml:space="preserve"> version of </w:t>
      </w:r>
      <w:proofErr w:type="spellStart"/>
      <w:r>
        <w:rPr>
          <w:sz w:val="22"/>
          <w:szCs w:val="22"/>
        </w:rPr>
        <w:t>Bittinger</w:t>
      </w:r>
      <w:proofErr w:type="spellEnd"/>
      <w:r>
        <w:rPr>
          <w:sz w:val="22"/>
          <w:szCs w:val="22"/>
        </w:rPr>
        <w:t xml:space="preserve"> and Beecher’s </w:t>
      </w:r>
      <w:r>
        <w:rPr>
          <w:i/>
          <w:iCs/>
          <w:sz w:val="22"/>
          <w:szCs w:val="22"/>
        </w:rPr>
        <w:t>Algebra Foundations: Basic Math, Introductory and Intermediate Algebra</w:t>
      </w:r>
      <w:r>
        <w:rPr>
          <w:sz w:val="22"/>
          <w:szCs w:val="22"/>
        </w:rPr>
        <w:t>.</w:t>
      </w:r>
    </w:p>
    <w:p w14:paraId="42ACC09D" w14:textId="77777777" w:rsidR="00904569" w:rsidRDefault="00904569" w:rsidP="00904569">
      <w:pPr>
        <w:pStyle w:val="ListParagraph"/>
        <w:widowControl/>
        <w:ind w:left="1800"/>
        <w:rPr>
          <w:sz w:val="22"/>
          <w:szCs w:val="22"/>
        </w:rPr>
      </w:pPr>
    </w:p>
    <w:p w14:paraId="78662751" w14:textId="77777777" w:rsidR="00904569" w:rsidRDefault="00904569" w:rsidP="00904569">
      <w:pPr>
        <w:pStyle w:val="ListParagraph"/>
        <w:widowControl/>
        <w:numPr>
          <w:ilvl w:val="0"/>
          <w:numId w:val="29"/>
        </w:numPr>
        <w:autoSpaceDE w:val="0"/>
        <w:autoSpaceDN w:val="0"/>
        <w:adjustRightInd w:val="0"/>
        <w:rPr>
          <w:sz w:val="22"/>
          <w:szCs w:val="22"/>
        </w:rPr>
      </w:pPr>
      <w:proofErr w:type="spellStart"/>
      <w:r>
        <w:rPr>
          <w:sz w:val="22"/>
          <w:szCs w:val="22"/>
        </w:rPr>
        <w:t>Bittinger</w:t>
      </w:r>
      <w:proofErr w:type="spellEnd"/>
      <w:r>
        <w:rPr>
          <w:sz w:val="22"/>
          <w:szCs w:val="22"/>
        </w:rPr>
        <w:t xml:space="preserve"> and Beecher </w:t>
      </w:r>
      <w:r>
        <w:rPr>
          <w:i/>
          <w:iCs/>
          <w:sz w:val="22"/>
          <w:szCs w:val="22"/>
        </w:rPr>
        <w:t>Algebra Foundations:  Basic Math, Introductory and Intermediate Algebra</w:t>
      </w:r>
      <w:r>
        <w:rPr>
          <w:sz w:val="22"/>
          <w:szCs w:val="22"/>
        </w:rPr>
        <w:t xml:space="preserve"> - </w:t>
      </w:r>
      <w:r>
        <w:rPr>
          <w:b/>
          <w:bCs/>
          <w:sz w:val="22"/>
          <w:szCs w:val="22"/>
        </w:rPr>
        <w:t>ISBN # 9780133862324</w:t>
      </w:r>
    </w:p>
    <w:p w14:paraId="01FF37EE" w14:textId="77777777" w:rsidR="00904569" w:rsidRDefault="00904569" w:rsidP="00904569">
      <w:pPr>
        <w:pStyle w:val="ListParagraph"/>
        <w:widowControl/>
        <w:ind w:left="1080"/>
        <w:rPr>
          <w:sz w:val="22"/>
          <w:szCs w:val="22"/>
        </w:rPr>
      </w:pPr>
    </w:p>
    <w:p w14:paraId="37114F59" w14:textId="77777777" w:rsidR="00904569" w:rsidRDefault="00904569" w:rsidP="00904569">
      <w:pPr>
        <w:pStyle w:val="ListParagraph"/>
        <w:widowControl/>
        <w:numPr>
          <w:ilvl w:val="1"/>
          <w:numId w:val="29"/>
        </w:numPr>
        <w:autoSpaceDE w:val="0"/>
        <w:autoSpaceDN w:val="0"/>
        <w:adjustRightInd w:val="0"/>
        <w:rPr>
          <w:sz w:val="22"/>
          <w:szCs w:val="22"/>
        </w:rPr>
      </w:pPr>
      <w:r>
        <w:rPr>
          <w:sz w:val="22"/>
          <w:szCs w:val="22"/>
        </w:rPr>
        <w:t xml:space="preserve">This is a bundle including the loose leaf textbook and </w:t>
      </w:r>
      <w:proofErr w:type="spellStart"/>
      <w:r>
        <w:rPr>
          <w:sz w:val="22"/>
          <w:szCs w:val="22"/>
        </w:rPr>
        <w:t>MyMathLab</w:t>
      </w:r>
      <w:proofErr w:type="spellEnd"/>
      <w:r>
        <w:rPr>
          <w:sz w:val="22"/>
          <w:szCs w:val="22"/>
        </w:rPr>
        <w:t xml:space="preserve"> code.</w:t>
      </w:r>
    </w:p>
    <w:p w14:paraId="2E1DD16B" w14:textId="77777777" w:rsidR="00904569" w:rsidRDefault="00904569" w:rsidP="00904569">
      <w:pPr>
        <w:pStyle w:val="ListParagraph"/>
        <w:widowControl/>
        <w:ind w:left="1800"/>
        <w:rPr>
          <w:sz w:val="22"/>
          <w:szCs w:val="22"/>
        </w:rPr>
      </w:pPr>
    </w:p>
    <w:p w14:paraId="48F7B64F" w14:textId="77777777" w:rsidR="00904569" w:rsidRDefault="00904569" w:rsidP="00904569">
      <w:pPr>
        <w:pStyle w:val="ListParagraph"/>
        <w:widowControl/>
        <w:ind w:left="1080"/>
        <w:rPr>
          <w:sz w:val="22"/>
          <w:szCs w:val="22"/>
          <w:highlight w:val="yellow"/>
        </w:rPr>
      </w:pPr>
      <w:r>
        <w:rPr>
          <w:sz w:val="22"/>
          <w:szCs w:val="22"/>
        </w:rPr>
        <w:t xml:space="preserve">** The MML code available in the bookstore provides full access for all 3 courses in the Developmental Math sequence.  </w:t>
      </w:r>
    </w:p>
    <w:p w14:paraId="6219D6A1" w14:textId="77777777" w:rsidR="00904569" w:rsidRDefault="00904569" w:rsidP="00904569">
      <w:pPr>
        <w:pStyle w:val="ListParagraph"/>
        <w:widowControl/>
        <w:ind w:left="1080"/>
        <w:rPr>
          <w:sz w:val="22"/>
          <w:szCs w:val="22"/>
        </w:rPr>
      </w:pPr>
    </w:p>
    <w:p w14:paraId="144BC7D7" w14:textId="76847C52" w:rsidR="00904569" w:rsidRDefault="00904569" w:rsidP="00904569">
      <w:pPr>
        <w:widowControl/>
        <w:ind w:left="720" w:hanging="720"/>
        <w:rPr>
          <w:color w:val="800080"/>
          <w:sz w:val="22"/>
          <w:szCs w:val="22"/>
        </w:rPr>
      </w:pPr>
      <w:r>
        <w:rPr>
          <w:b/>
          <w:bCs/>
          <w:sz w:val="22"/>
          <w:szCs w:val="22"/>
        </w:rPr>
        <w:t xml:space="preserve">Supplies: </w:t>
      </w:r>
      <w:r>
        <w:rPr>
          <w:sz w:val="22"/>
          <w:szCs w:val="22"/>
        </w:rPr>
        <w:t xml:space="preserve"> A graphing calculator is required. The TI 83, TI 83 Plus, or TI 84 is preferred. Calculators with a computer algebra system (CAS) will not be permitted on exams unless prior approval is obtained from the instructor</w:t>
      </w:r>
      <w:r>
        <w:rPr>
          <w:color w:val="800080"/>
          <w:sz w:val="22"/>
          <w:szCs w:val="22"/>
        </w:rPr>
        <w:t xml:space="preserve">. </w:t>
      </w:r>
      <w:r w:rsidR="00324CC2">
        <w:rPr>
          <w:color w:val="800080"/>
          <w:sz w:val="22"/>
          <w:szCs w:val="22"/>
        </w:rPr>
        <w:t>Graphing calculators, to be used during class, may be checked from the Collin Library by using your student ID.  Bring to class a graphing calculator, paper or notebook, and a pencil.</w:t>
      </w:r>
    </w:p>
    <w:p w14:paraId="70582E4E" w14:textId="77777777" w:rsidR="00324CC2" w:rsidRDefault="00324CC2" w:rsidP="00904569">
      <w:pPr>
        <w:widowControl/>
        <w:ind w:left="720" w:hanging="720"/>
        <w:rPr>
          <w:sz w:val="22"/>
          <w:szCs w:val="22"/>
        </w:rPr>
      </w:pPr>
    </w:p>
    <w:p w14:paraId="5F21236C" w14:textId="0B17D032" w:rsidR="00324CC2" w:rsidRPr="00324CC2" w:rsidRDefault="00904569" w:rsidP="00324CC2">
      <w:pPr>
        <w:widowControl/>
        <w:ind w:left="720" w:hanging="720"/>
        <w:rPr>
          <w:b/>
          <w:bCs/>
          <w:color w:val="00B050"/>
          <w:sz w:val="22"/>
          <w:szCs w:val="22"/>
        </w:rPr>
      </w:pPr>
      <w:r>
        <w:rPr>
          <w:b/>
          <w:bCs/>
          <w:sz w:val="22"/>
          <w:szCs w:val="22"/>
        </w:rPr>
        <w:t>Attendance Policy:</w:t>
      </w:r>
      <w:r w:rsidR="00324CC2">
        <w:rPr>
          <w:b/>
          <w:bCs/>
          <w:sz w:val="22"/>
          <w:szCs w:val="22"/>
        </w:rPr>
        <w:t xml:space="preserve"> </w:t>
      </w:r>
      <w:r w:rsidR="00324CC2" w:rsidRPr="00324CC2">
        <w:rPr>
          <w:i/>
          <w:iCs/>
          <w:color w:val="00B050"/>
          <w:sz w:val="22"/>
          <w:szCs w:val="22"/>
        </w:rPr>
        <w:t xml:space="preserve">Attendance is expected every class.  Attendance means arriving to class on time and remaining in class for the entire session.  If zero absences, zero days of being tardy, zero days of leaving early during each test interval then two points will be added to that test score.  “Students are responsible for all material and assignments for a missed class.” </w:t>
      </w:r>
    </w:p>
    <w:p w14:paraId="0413A77C" w14:textId="6B70BD55" w:rsidR="00E91193" w:rsidRPr="002D77A7" w:rsidRDefault="00324CC2" w:rsidP="00324CC2">
      <w:pPr>
        <w:widowControl/>
        <w:ind w:left="720" w:hanging="720"/>
        <w:rPr>
          <w:b/>
          <w:bCs/>
          <w:sz w:val="22"/>
          <w:szCs w:val="22"/>
          <w:u w:val="single"/>
        </w:rPr>
      </w:pPr>
      <w:r>
        <w:rPr>
          <w:i/>
          <w:iCs/>
          <w:color w:val="00B050"/>
          <w:sz w:val="22"/>
          <w:szCs w:val="22"/>
        </w:rPr>
        <w:t xml:space="preserve"> </w:t>
      </w:r>
    </w:p>
    <w:p w14:paraId="3DDA0755" w14:textId="77777777" w:rsidR="00324CC2" w:rsidRPr="00324CC2" w:rsidRDefault="75665687" w:rsidP="00324CC2">
      <w:pPr>
        <w:widowControl/>
        <w:ind w:left="720" w:hanging="720"/>
        <w:rPr>
          <w:color w:val="000000"/>
          <w:sz w:val="22"/>
          <w:szCs w:val="22"/>
        </w:rPr>
      </w:pPr>
      <w:r w:rsidRPr="75665687">
        <w:rPr>
          <w:b/>
          <w:bCs/>
          <w:sz w:val="22"/>
          <w:szCs w:val="22"/>
        </w:rPr>
        <w:t xml:space="preserve">Electronic Devices Policy:  </w:t>
      </w:r>
      <w:r w:rsidRPr="75665687">
        <w:rPr>
          <w:sz w:val="22"/>
          <w:szCs w:val="22"/>
        </w:rPr>
        <w:t xml:space="preserve">As per Section 6.1 Academic Etiquette and the College Experience (pg. 41, paragraph 3) of the </w:t>
      </w:r>
      <w:r w:rsidRPr="75665687">
        <w:rPr>
          <w:i/>
          <w:iCs/>
          <w:sz w:val="22"/>
          <w:szCs w:val="22"/>
        </w:rPr>
        <w:t>Collin</w:t>
      </w:r>
      <w:r w:rsidRPr="75665687">
        <w:rPr>
          <w:sz w:val="22"/>
          <w:szCs w:val="22"/>
        </w:rPr>
        <w:t xml:space="preserve"> </w:t>
      </w:r>
      <w:r w:rsidRPr="75665687">
        <w:rPr>
          <w:i/>
          <w:iCs/>
          <w:sz w:val="22"/>
          <w:szCs w:val="22"/>
        </w:rPr>
        <w:t>Student Handbook</w:t>
      </w:r>
      <w:r w:rsidRPr="75665687">
        <w:rPr>
          <w:sz w:val="22"/>
          <w:szCs w:val="22"/>
        </w:rPr>
        <w:t xml:space="preserve"> with the exception of a calculator, all electronic devices are to be switched off during class, unless an exception is obtained from the instructor in advance.  </w:t>
      </w:r>
      <w:r w:rsidR="00324CC2" w:rsidRPr="00324CC2">
        <w:rPr>
          <w:color w:val="000000"/>
          <w:sz w:val="22"/>
          <w:szCs w:val="22"/>
        </w:rPr>
        <w:t>If you have an emergency situation then leave the class quietly.  Lap top computers and other electronic equipment will not be used in the classroom during class.</w:t>
      </w:r>
    </w:p>
    <w:p w14:paraId="6BB53ACC" w14:textId="5F1C627C" w:rsidR="00E80F1D" w:rsidRPr="00272F12" w:rsidRDefault="00E80F1D" w:rsidP="75665687">
      <w:pPr>
        <w:widowControl/>
        <w:ind w:left="720" w:hanging="720"/>
        <w:rPr>
          <w:b/>
          <w:bCs/>
          <w:sz w:val="22"/>
          <w:szCs w:val="22"/>
        </w:rPr>
      </w:pPr>
    </w:p>
    <w:p w14:paraId="48DF74AE" w14:textId="77777777" w:rsidR="00D03673" w:rsidRPr="002D77A7" w:rsidRDefault="00D03673" w:rsidP="00E91193">
      <w:pPr>
        <w:widowControl/>
        <w:ind w:left="1100" w:hanging="740"/>
        <w:rPr>
          <w:b/>
          <w:bCs/>
          <w:sz w:val="22"/>
          <w:szCs w:val="22"/>
        </w:rPr>
      </w:pPr>
    </w:p>
    <w:p w14:paraId="5685350D" w14:textId="77777777" w:rsidR="00324CC2" w:rsidRPr="00324CC2" w:rsidRDefault="75665687" w:rsidP="00324CC2">
      <w:pPr>
        <w:widowControl/>
        <w:ind w:left="720" w:hanging="720"/>
        <w:rPr>
          <w:color w:val="000000"/>
          <w:sz w:val="22"/>
          <w:szCs w:val="22"/>
        </w:rPr>
      </w:pPr>
      <w:r w:rsidRPr="75665687">
        <w:rPr>
          <w:b/>
          <w:bCs/>
          <w:sz w:val="22"/>
          <w:szCs w:val="22"/>
        </w:rPr>
        <w:t xml:space="preserve">Course Requirements:  </w:t>
      </w:r>
      <w:r w:rsidRPr="75665687">
        <w:rPr>
          <w:sz w:val="22"/>
          <w:szCs w:val="22"/>
        </w:rPr>
        <w:t xml:space="preserve">Attend class as scheduled and complete the required tests, lab assignments, and final examination, and any other assignments required by the instructor.  </w:t>
      </w:r>
      <w:r w:rsidR="00324CC2" w:rsidRPr="00324CC2">
        <w:rPr>
          <w:color w:val="000000"/>
          <w:sz w:val="22"/>
          <w:szCs w:val="22"/>
        </w:rPr>
        <w:t>Assignments are to be completed using My Math Lab designated problems.  These problems must be completed on or before midnight (My Math Lab Time) the test day (listed on the schedule) with a 70% or greater in order to receive full credit.  Otherwise half credit will be awarded if My Math Lab designated problems are completed after midnight (My Math Lab Time) the test day (listed on the schedule) or if the My Math lab designated problems have a score less than 70% but greater than 0%.</w:t>
      </w:r>
    </w:p>
    <w:p w14:paraId="796364E0" w14:textId="77777777" w:rsidR="00B003F8" w:rsidRPr="002D77A7" w:rsidRDefault="00B003F8" w:rsidP="75665687">
      <w:pPr>
        <w:widowControl/>
        <w:ind w:left="720" w:hanging="720"/>
        <w:rPr>
          <w:sz w:val="22"/>
          <w:szCs w:val="22"/>
        </w:rPr>
      </w:pPr>
    </w:p>
    <w:p w14:paraId="52374702" w14:textId="77777777" w:rsidR="00E91193" w:rsidRPr="002D77A7" w:rsidRDefault="00E91193" w:rsidP="00E91193">
      <w:pPr>
        <w:widowControl/>
        <w:autoSpaceDE/>
        <w:autoSpaceDN/>
        <w:adjustRightInd/>
        <w:ind w:left="600" w:hanging="240"/>
        <w:rPr>
          <w:b/>
          <w:sz w:val="22"/>
          <w:szCs w:val="22"/>
          <w:u w:val="single"/>
        </w:rPr>
      </w:pPr>
    </w:p>
    <w:p w14:paraId="14B582A4" w14:textId="77777777" w:rsidR="00B50129" w:rsidRDefault="00B50129" w:rsidP="00B50129">
      <w:pPr>
        <w:widowControl/>
        <w:ind w:left="720" w:hanging="720"/>
        <w:rPr>
          <w:b/>
          <w:bCs/>
          <w:sz w:val="22"/>
          <w:szCs w:val="22"/>
        </w:rPr>
      </w:pPr>
      <w:r>
        <w:rPr>
          <w:b/>
          <w:bCs/>
          <w:sz w:val="22"/>
          <w:szCs w:val="22"/>
        </w:rPr>
        <w:t xml:space="preserve">Method of Evaluation: </w:t>
      </w:r>
      <w:r>
        <w:rPr>
          <w:sz w:val="22"/>
          <w:szCs w:val="22"/>
        </w:rPr>
        <w:t xml:space="preserve">Only AD, BD, CD, FD or I can be awarded in this class. </w:t>
      </w:r>
    </w:p>
    <w:p w14:paraId="12618255" w14:textId="77777777" w:rsidR="00B50129" w:rsidRDefault="00B50129" w:rsidP="00B50129">
      <w:pPr>
        <w:widowControl/>
        <w:ind w:left="720" w:hanging="720"/>
        <w:rPr>
          <w:b/>
          <w:bCs/>
          <w:sz w:val="22"/>
          <w:szCs w:val="22"/>
        </w:rPr>
      </w:pPr>
    </w:p>
    <w:p w14:paraId="41D1A58F" w14:textId="77777777" w:rsidR="00B50129" w:rsidRDefault="00B50129" w:rsidP="00B50129">
      <w:pPr>
        <w:widowControl/>
        <w:ind w:left="720"/>
        <w:rPr>
          <w:sz w:val="22"/>
          <w:szCs w:val="22"/>
        </w:rPr>
      </w:pPr>
      <w:r>
        <w:rPr>
          <w:sz w:val="22"/>
          <w:szCs w:val="22"/>
        </w:rPr>
        <w:t xml:space="preserve">The </w:t>
      </w:r>
      <w:r>
        <w:rPr>
          <w:b/>
          <w:bCs/>
          <w:sz w:val="22"/>
          <w:szCs w:val="22"/>
          <w:u w:val="single"/>
        </w:rPr>
        <w:t>Grading Scale</w:t>
      </w:r>
      <w:r>
        <w:rPr>
          <w:sz w:val="22"/>
          <w:szCs w:val="22"/>
        </w:rPr>
        <w:t xml:space="preserve"> is as follows: AD: 90 – 100%; BD: 80 – 89%; CD: 70 – 79%; FD: 0 - 69%.</w:t>
      </w:r>
    </w:p>
    <w:p w14:paraId="22C93F02" w14:textId="77777777" w:rsidR="00B50129" w:rsidRDefault="00B50129" w:rsidP="00B50129">
      <w:pPr>
        <w:widowControl/>
        <w:ind w:left="720"/>
        <w:rPr>
          <w:sz w:val="22"/>
          <w:szCs w:val="22"/>
        </w:rPr>
      </w:pPr>
    </w:p>
    <w:p w14:paraId="10DAC53E" w14:textId="77777777" w:rsidR="00B50129" w:rsidRDefault="00B50129" w:rsidP="00B50129">
      <w:pPr>
        <w:widowControl/>
        <w:ind w:left="720"/>
        <w:rPr>
          <w:b/>
          <w:bCs/>
          <w:i/>
          <w:iCs/>
          <w:color w:val="0000FF"/>
          <w:sz w:val="22"/>
          <w:szCs w:val="22"/>
        </w:rPr>
      </w:pPr>
    </w:p>
    <w:p w14:paraId="371453E9" w14:textId="77777777" w:rsidR="00324CC2" w:rsidRPr="00324CC2" w:rsidRDefault="00B50129" w:rsidP="00324CC2">
      <w:pPr>
        <w:widowControl/>
        <w:ind w:left="1440" w:hanging="720"/>
        <w:rPr>
          <w:color w:val="0000FF"/>
          <w:sz w:val="22"/>
          <w:szCs w:val="22"/>
        </w:rPr>
      </w:pPr>
      <w:r>
        <w:rPr>
          <w:b/>
          <w:color w:val="0000FF"/>
          <w:sz w:val="22"/>
          <w:szCs w:val="22"/>
        </w:rPr>
        <w:t xml:space="preserve">TESTS: </w:t>
      </w:r>
      <w:r w:rsidR="00324CC2" w:rsidRPr="00324CC2">
        <w:rPr>
          <w:b/>
          <w:color w:val="0000FF"/>
          <w:sz w:val="22"/>
          <w:szCs w:val="22"/>
        </w:rPr>
        <w:t>55</w:t>
      </w:r>
      <w:proofErr w:type="gramStart"/>
      <w:r w:rsidR="00324CC2" w:rsidRPr="00324CC2">
        <w:rPr>
          <w:b/>
          <w:color w:val="0000FF"/>
          <w:sz w:val="22"/>
          <w:szCs w:val="22"/>
        </w:rPr>
        <w:t>%  Four</w:t>
      </w:r>
      <w:proofErr w:type="gramEnd"/>
      <w:r w:rsidR="00324CC2" w:rsidRPr="00324CC2">
        <w:rPr>
          <w:b/>
          <w:color w:val="0000FF"/>
          <w:sz w:val="22"/>
          <w:szCs w:val="22"/>
        </w:rPr>
        <w:t xml:space="preserve"> tests will be given.  Each test is awarded a percentage grade.  There are no make-up tests.  The schedule shows the date for each of the four tests.</w:t>
      </w:r>
    </w:p>
    <w:p w14:paraId="704A00CA" w14:textId="52B682D1" w:rsidR="00B50129" w:rsidRDefault="00B50129" w:rsidP="00B50129">
      <w:pPr>
        <w:widowControl/>
        <w:ind w:left="1440" w:hanging="720"/>
        <w:rPr>
          <w:color w:val="0000FF"/>
          <w:sz w:val="22"/>
          <w:szCs w:val="22"/>
        </w:rPr>
      </w:pPr>
    </w:p>
    <w:p w14:paraId="620D3C98" w14:textId="6B33555A" w:rsidR="00B50129" w:rsidRDefault="00B50129" w:rsidP="00B50129">
      <w:pPr>
        <w:widowControl/>
        <w:ind w:left="1440" w:hanging="720"/>
        <w:rPr>
          <w:b/>
          <w:color w:val="0000FF"/>
          <w:sz w:val="22"/>
          <w:szCs w:val="22"/>
        </w:rPr>
      </w:pPr>
      <w:r>
        <w:rPr>
          <w:b/>
          <w:color w:val="0000FF"/>
          <w:sz w:val="22"/>
          <w:szCs w:val="22"/>
        </w:rPr>
        <w:t>LABS:</w:t>
      </w:r>
      <w:r>
        <w:rPr>
          <w:b/>
          <w:color w:val="0000FF"/>
          <w:sz w:val="22"/>
          <w:szCs w:val="22"/>
        </w:rPr>
        <w:tab/>
      </w:r>
      <w:r w:rsidR="00324CC2">
        <w:rPr>
          <w:b/>
          <w:color w:val="0000FF"/>
          <w:sz w:val="22"/>
          <w:szCs w:val="22"/>
        </w:rPr>
        <w:t>15</w:t>
      </w:r>
      <w:proofErr w:type="gramStart"/>
      <w:r w:rsidR="00324CC2">
        <w:rPr>
          <w:b/>
          <w:color w:val="0000FF"/>
          <w:sz w:val="22"/>
          <w:szCs w:val="22"/>
        </w:rPr>
        <w:t>%  Students</w:t>
      </w:r>
      <w:proofErr w:type="gramEnd"/>
      <w:r w:rsidR="00324CC2">
        <w:rPr>
          <w:b/>
          <w:color w:val="0000FF"/>
          <w:sz w:val="22"/>
          <w:szCs w:val="22"/>
        </w:rPr>
        <w:t xml:space="preserve"> will complete 10 Labs on the My Math Lab website.  Each lab will have a practice lab, which contains 15 problems.</w:t>
      </w:r>
      <w:r w:rsidR="00324CC2" w:rsidRPr="000638CB">
        <w:rPr>
          <w:sz w:val="22"/>
          <w:szCs w:val="22"/>
        </w:rPr>
        <w:t xml:space="preserve"> </w:t>
      </w:r>
      <w:r w:rsidR="00324CC2">
        <w:rPr>
          <w:sz w:val="22"/>
          <w:szCs w:val="22"/>
        </w:rPr>
        <w:t xml:space="preserve">You must score a 70% on the practice lab before you may access the actual Lab.  </w:t>
      </w:r>
      <w:r w:rsidR="00324CC2">
        <w:rPr>
          <w:b/>
          <w:color w:val="0000FF"/>
          <w:sz w:val="22"/>
          <w:szCs w:val="22"/>
        </w:rPr>
        <w:t xml:space="preserve">Students have unlimited chances to take the practice lab; however, they will have only one chance for the actual lab quiz.  Labs 2 through 9 will contain problems from both the current section and previous sections.  The Lab Quiz due dates are listed on the schedule on or before midnight (My Math Lab Time) the test day.  </w:t>
      </w:r>
      <w:r w:rsidR="00324CC2">
        <w:rPr>
          <w:b/>
          <w:color w:val="0000FF"/>
          <w:sz w:val="22"/>
          <w:szCs w:val="22"/>
        </w:rPr>
        <w:lastRenderedPageBreak/>
        <w:t xml:space="preserve">Each day a Lab Quiz is late five percentage points will be deducted including weekends.  The URL, instructions for enrolling, and the required course ID will be provided in a separate document.  </w:t>
      </w:r>
    </w:p>
    <w:p w14:paraId="2B5E4912" w14:textId="77777777" w:rsidR="00324CC2" w:rsidRDefault="00324CC2" w:rsidP="00B50129">
      <w:pPr>
        <w:widowControl/>
        <w:ind w:left="1440" w:hanging="720"/>
        <w:rPr>
          <w:b/>
          <w:color w:val="0000FF"/>
          <w:sz w:val="22"/>
          <w:szCs w:val="22"/>
        </w:rPr>
      </w:pPr>
    </w:p>
    <w:p w14:paraId="2F606359" w14:textId="01F54BCB" w:rsidR="00324CC2" w:rsidRPr="00324CC2" w:rsidRDefault="00324CC2" w:rsidP="00324CC2">
      <w:pPr>
        <w:widowControl/>
        <w:autoSpaceDE/>
        <w:autoSpaceDN/>
        <w:adjustRightInd/>
        <w:ind w:left="1440" w:hanging="720"/>
        <w:rPr>
          <w:color w:val="0000FF"/>
          <w:sz w:val="22"/>
          <w:szCs w:val="22"/>
        </w:rPr>
      </w:pPr>
      <w:r>
        <w:rPr>
          <w:b/>
          <w:color w:val="0000FF"/>
          <w:sz w:val="22"/>
          <w:szCs w:val="22"/>
        </w:rPr>
        <w:t xml:space="preserve">            </w:t>
      </w:r>
      <w:r w:rsidRPr="00324CC2">
        <w:rPr>
          <w:b/>
          <w:color w:val="0000FF"/>
          <w:sz w:val="22"/>
          <w:szCs w:val="22"/>
        </w:rPr>
        <w:t xml:space="preserve">Homework-10%   Assignments are to be completed using My Math Lab designated problems.  It is strongly suggested that assignments be completed when assigned.  In order to receive full credit these problems must be completed on or before midnight (My Math Lab Time) the test day (listed on the schedule) with a 70% or greater.  Otherwise half credit will be awarded in My Math Lab designated problems are completed after midnight (my Math Lab Time) the test day (listed on the schedule) or if a score is less than 70% but greater than 0%.          </w:t>
      </w:r>
    </w:p>
    <w:p w14:paraId="1FD01A23" w14:textId="77777777" w:rsidR="00324CC2" w:rsidRPr="00324CC2" w:rsidRDefault="00324CC2" w:rsidP="00324CC2">
      <w:pPr>
        <w:widowControl/>
        <w:autoSpaceDE/>
        <w:autoSpaceDN/>
        <w:adjustRightInd/>
        <w:rPr>
          <w:b/>
          <w:bCs/>
          <w:i/>
          <w:iCs/>
          <w:color w:val="0000FF"/>
          <w:sz w:val="22"/>
          <w:szCs w:val="22"/>
        </w:rPr>
      </w:pPr>
    </w:p>
    <w:p w14:paraId="0F6BA0D1" w14:textId="3B54DA6E" w:rsidR="00324CC2" w:rsidRPr="00324CC2" w:rsidRDefault="00324CC2" w:rsidP="00324CC2">
      <w:pPr>
        <w:widowControl/>
        <w:autoSpaceDE/>
        <w:autoSpaceDN/>
        <w:adjustRightInd/>
        <w:ind w:left="1400" w:hanging="800"/>
        <w:rPr>
          <w:color w:val="000000"/>
          <w:sz w:val="22"/>
          <w:szCs w:val="22"/>
        </w:rPr>
      </w:pPr>
      <w:r w:rsidRPr="00324CC2">
        <w:rPr>
          <w:b/>
          <w:color w:val="0000FF"/>
          <w:sz w:val="22"/>
          <w:szCs w:val="22"/>
        </w:rPr>
        <w:tab/>
      </w:r>
      <w:r w:rsidRPr="00324CC2">
        <w:rPr>
          <w:bCs/>
          <w:color w:val="00B050"/>
          <w:sz w:val="22"/>
          <w:szCs w:val="22"/>
        </w:rPr>
        <w:t>.</w:t>
      </w:r>
      <w:r w:rsidRPr="00324CC2">
        <w:rPr>
          <w:b/>
          <w:bCs/>
          <w:color w:val="000000"/>
          <w:sz w:val="22"/>
          <w:szCs w:val="22"/>
        </w:rPr>
        <w:t>Final exam- 20%</w:t>
      </w:r>
      <w:r w:rsidRPr="00324CC2">
        <w:rPr>
          <w:color w:val="000000"/>
          <w:sz w:val="22"/>
          <w:szCs w:val="22"/>
        </w:rPr>
        <w:t xml:space="preserve"> </w:t>
      </w:r>
      <w:proofErr w:type="gramStart"/>
      <w:r w:rsidRPr="00324CC2">
        <w:rPr>
          <w:color w:val="000000"/>
          <w:sz w:val="22"/>
          <w:szCs w:val="22"/>
        </w:rPr>
        <w:t>A</w:t>
      </w:r>
      <w:proofErr w:type="gramEnd"/>
      <w:r w:rsidRPr="00324CC2">
        <w:rPr>
          <w:color w:val="000000"/>
          <w:sz w:val="22"/>
          <w:szCs w:val="22"/>
        </w:rPr>
        <w:t xml:space="preserve"> comprehensive departmental final exam is REQUIRED for all students at the end of the course (NO EXCEPTIONS). If the exam is not taken, a zero will be recorded. No other grade can replace the final exam.</w:t>
      </w:r>
    </w:p>
    <w:p w14:paraId="2F053B82" w14:textId="77777777" w:rsidR="00324CC2" w:rsidRPr="00324CC2" w:rsidRDefault="00324CC2" w:rsidP="00324CC2">
      <w:pPr>
        <w:widowControl/>
        <w:autoSpaceDE/>
        <w:autoSpaceDN/>
        <w:adjustRightInd/>
        <w:ind w:left="1440" w:hanging="720"/>
        <w:rPr>
          <w:color w:val="000000"/>
          <w:sz w:val="22"/>
          <w:szCs w:val="22"/>
        </w:rPr>
      </w:pPr>
    </w:p>
    <w:p w14:paraId="73349B69" w14:textId="77777777" w:rsidR="00324CC2" w:rsidRDefault="00324CC2" w:rsidP="00B50129">
      <w:pPr>
        <w:widowControl/>
        <w:ind w:left="1440" w:hanging="720"/>
        <w:rPr>
          <w:b/>
          <w:color w:val="0000FF"/>
          <w:sz w:val="22"/>
          <w:szCs w:val="22"/>
        </w:rPr>
      </w:pPr>
    </w:p>
    <w:p w14:paraId="0B78FB7E" w14:textId="77777777" w:rsidR="00324CC2" w:rsidRDefault="00324CC2" w:rsidP="00324CC2">
      <w:pPr>
        <w:widowControl/>
        <w:ind w:left="720"/>
        <w:rPr>
          <w:i/>
          <w:iCs/>
          <w:color w:val="800080"/>
          <w:sz w:val="22"/>
          <w:szCs w:val="22"/>
        </w:rPr>
      </w:pPr>
      <w:r>
        <w:rPr>
          <w:sz w:val="22"/>
          <w:szCs w:val="22"/>
        </w:rPr>
        <w:t>**The instructor reserves the right to make changes to this syllabus during the semester. Changes will be provided in writing during class hours.</w:t>
      </w:r>
      <w:r>
        <w:rPr>
          <w:sz w:val="22"/>
          <w:szCs w:val="22"/>
        </w:rPr>
        <w:tab/>
      </w:r>
      <w:r>
        <w:rPr>
          <w:color w:val="00B050"/>
          <w:sz w:val="22"/>
          <w:szCs w:val="22"/>
        </w:rPr>
        <w:tab/>
      </w:r>
    </w:p>
    <w:p w14:paraId="443B0F05" w14:textId="77777777" w:rsidR="00324CC2" w:rsidRDefault="00324CC2" w:rsidP="00B50129">
      <w:pPr>
        <w:widowControl/>
        <w:ind w:left="1400" w:hanging="800"/>
        <w:rPr>
          <w:b/>
          <w:color w:val="0000FF"/>
          <w:sz w:val="22"/>
          <w:szCs w:val="22"/>
        </w:rPr>
      </w:pPr>
    </w:p>
    <w:p w14:paraId="79D0D414" w14:textId="77777777" w:rsidR="00B50129" w:rsidRDefault="00B50129" w:rsidP="00B50129">
      <w:pPr>
        <w:widowControl/>
        <w:ind w:left="1400" w:hanging="800"/>
        <w:rPr>
          <w:b/>
          <w:color w:val="0000FF"/>
          <w:sz w:val="22"/>
          <w:szCs w:val="22"/>
        </w:rPr>
      </w:pPr>
      <w:r>
        <w:rPr>
          <w:b/>
          <w:color w:val="0000FF"/>
          <w:sz w:val="22"/>
          <w:szCs w:val="22"/>
        </w:rPr>
        <w:tab/>
      </w:r>
    </w:p>
    <w:p w14:paraId="5FD25892" w14:textId="77777777" w:rsidR="00B237E6" w:rsidRDefault="00B237E6" w:rsidP="00B237E6">
      <w:pPr>
        <w:widowControl/>
        <w:ind w:left="1440" w:hanging="40"/>
        <w:rPr>
          <w:b/>
          <w:bCs/>
          <w:sz w:val="22"/>
          <w:szCs w:val="22"/>
        </w:rPr>
      </w:pPr>
    </w:p>
    <w:p w14:paraId="28BC00AB" w14:textId="77777777" w:rsidR="00324CC2" w:rsidRPr="003D2456" w:rsidRDefault="00324CC2" w:rsidP="00B237E6">
      <w:pPr>
        <w:widowControl/>
        <w:ind w:left="1440" w:hanging="40"/>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3485"/>
        <w:gridCol w:w="3904"/>
      </w:tblGrid>
      <w:tr w:rsidR="0001435C" w:rsidRPr="002D77A7" w14:paraId="36276DEB" w14:textId="77777777" w:rsidTr="002D77A7">
        <w:trPr>
          <w:trHeight w:val="306"/>
          <w:jc w:val="center"/>
        </w:trPr>
        <w:tc>
          <w:tcPr>
            <w:tcW w:w="763" w:type="dxa"/>
          </w:tcPr>
          <w:p w14:paraId="1AD714BD" w14:textId="77777777" w:rsidR="0001435C" w:rsidRPr="002D77A7" w:rsidRDefault="0001435C" w:rsidP="002D77A7">
            <w:pPr>
              <w:widowControl/>
              <w:autoSpaceDE/>
              <w:autoSpaceDN/>
              <w:adjustRightInd/>
              <w:jc w:val="center"/>
              <w:rPr>
                <w:b/>
                <w:szCs w:val="20"/>
              </w:rPr>
            </w:pPr>
            <w:r w:rsidRPr="002D77A7">
              <w:rPr>
                <w:b/>
                <w:szCs w:val="20"/>
              </w:rPr>
              <w:t>Lab#</w:t>
            </w:r>
          </w:p>
        </w:tc>
        <w:tc>
          <w:tcPr>
            <w:tcW w:w="7389" w:type="dxa"/>
            <w:gridSpan w:val="2"/>
          </w:tcPr>
          <w:p w14:paraId="0529BE79" w14:textId="77777777" w:rsidR="0001435C" w:rsidRPr="002D77A7" w:rsidRDefault="0001435C" w:rsidP="002D77A7">
            <w:pPr>
              <w:widowControl/>
              <w:autoSpaceDE/>
              <w:autoSpaceDN/>
              <w:adjustRightInd/>
              <w:jc w:val="center"/>
              <w:rPr>
                <w:b/>
                <w:szCs w:val="20"/>
              </w:rPr>
            </w:pPr>
            <w:r w:rsidRPr="002D77A7">
              <w:rPr>
                <w:b/>
                <w:szCs w:val="20"/>
              </w:rPr>
              <w:t>Practice Lab and Main Lab Sections Covered</w:t>
            </w:r>
          </w:p>
        </w:tc>
      </w:tr>
      <w:tr w:rsidR="0001435C" w:rsidRPr="002D77A7" w14:paraId="7E4A3CE3" w14:textId="77777777" w:rsidTr="002D77A7">
        <w:trPr>
          <w:trHeight w:val="1224"/>
          <w:jc w:val="center"/>
        </w:trPr>
        <w:tc>
          <w:tcPr>
            <w:tcW w:w="763" w:type="dxa"/>
          </w:tcPr>
          <w:p w14:paraId="69A25524" w14:textId="77777777" w:rsidR="0001435C" w:rsidRPr="002D77A7" w:rsidRDefault="0001435C" w:rsidP="00B237E6">
            <w:pPr>
              <w:widowControl/>
              <w:autoSpaceDE/>
              <w:autoSpaceDN/>
              <w:adjustRightInd/>
              <w:jc w:val="center"/>
              <w:rPr>
                <w:b/>
                <w:szCs w:val="20"/>
              </w:rPr>
            </w:pPr>
            <w:r w:rsidRPr="002D77A7">
              <w:rPr>
                <w:b/>
                <w:szCs w:val="20"/>
              </w:rPr>
              <w:t>1</w:t>
            </w:r>
          </w:p>
        </w:tc>
        <w:tc>
          <w:tcPr>
            <w:tcW w:w="7389" w:type="dxa"/>
            <w:gridSpan w:val="2"/>
          </w:tcPr>
          <w:p w14:paraId="70503ECD" w14:textId="77777777" w:rsidR="0001435C" w:rsidRPr="002D77A7" w:rsidRDefault="0001435C" w:rsidP="003D2456">
            <w:pPr>
              <w:widowControl/>
              <w:autoSpaceDE/>
              <w:autoSpaceDN/>
              <w:adjustRightInd/>
              <w:rPr>
                <w:szCs w:val="20"/>
              </w:rPr>
            </w:pPr>
            <w:r w:rsidRPr="002D77A7">
              <w:rPr>
                <w:b/>
                <w:szCs w:val="20"/>
                <w:u w:val="single"/>
              </w:rPr>
              <w:t>ALL REVIEW of Beginning Algebra</w:t>
            </w:r>
            <w:r w:rsidRPr="002D77A7">
              <w:rPr>
                <w:szCs w:val="20"/>
              </w:rPr>
              <w:t>:</w:t>
            </w:r>
          </w:p>
          <w:p w14:paraId="71E7A739" w14:textId="77777777" w:rsidR="0001435C" w:rsidRPr="002D77A7" w:rsidRDefault="0001435C" w:rsidP="003D2456">
            <w:pPr>
              <w:widowControl/>
              <w:autoSpaceDE/>
              <w:autoSpaceDN/>
              <w:adjustRightInd/>
              <w:rPr>
                <w:szCs w:val="20"/>
              </w:rPr>
            </w:pPr>
            <w:r w:rsidRPr="002D77A7">
              <w:rPr>
                <w:szCs w:val="20"/>
              </w:rPr>
              <w:t>10.2</w:t>
            </w:r>
            <w:r w:rsidR="00712A7A" w:rsidRPr="002D77A7">
              <w:rPr>
                <w:szCs w:val="20"/>
              </w:rPr>
              <w:t xml:space="preserve">               12.4               13.8               17.3</w:t>
            </w:r>
          </w:p>
          <w:p w14:paraId="582478DA" w14:textId="77777777" w:rsidR="0001435C" w:rsidRPr="002D77A7" w:rsidRDefault="0001435C" w:rsidP="003D2456">
            <w:pPr>
              <w:widowControl/>
              <w:autoSpaceDE/>
              <w:autoSpaceDN/>
              <w:adjustRightInd/>
              <w:rPr>
                <w:szCs w:val="20"/>
              </w:rPr>
            </w:pPr>
            <w:r w:rsidRPr="002D77A7">
              <w:rPr>
                <w:szCs w:val="20"/>
              </w:rPr>
              <w:t>11.4</w:t>
            </w:r>
            <w:r w:rsidR="00712A7A" w:rsidRPr="002D77A7">
              <w:rPr>
                <w:szCs w:val="20"/>
              </w:rPr>
              <w:t xml:space="preserve">               13.2               14.1               17.4</w:t>
            </w:r>
          </w:p>
          <w:p w14:paraId="64AF1521" w14:textId="77777777" w:rsidR="0001435C" w:rsidRPr="002D77A7" w:rsidRDefault="0001435C" w:rsidP="003D2456">
            <w:pPr>
              <w:widowControl/>
              <w:autoSpaceDE/>
              <w:autoSpaceDN/>
              <w:adjustRightInd/>
              <w:rPr>
                <w:szCs w:val="20"/>
              </w:rPr>
            </w:pPr>
            <w:r w:rsidRPr="002D77A7">
              <w:rPr>
                <w:szCs w:val="20"/>
              </w:rPr>
              <w:t>11.7</w:t>
            </w:r>
            <w:r w:rsidR="00712A7A" w:rsidRPr="002D77A7">
              <w:rPr>
                <w:szCs w:val="20"/>
              </w:rPr>
              <w:t xml:space="preserve">               13.4               14.2</w:t>
            </w:r>
          </w:p>
          <w:p w14:paraId="76BE761F" w14:textId="77777777" w:rsidR="0001435C" w:rsidRPr="002D77A7" w:rsidRDefault="0001435C" w:rsidP="003D2456">
            <w:pPr>
              <w:widowControl/>
              <w:autoSpaceDE/>
              <w:autoSpaceDN/>
              <w:adjustRightInd/>
              <w:rPr>
                <w:szCs w:val="20"/>
              </w:rPr>
            </w:pPr>
            <w:r w:rsidRPr="002D77A7">
              <w:rPr>
                <w:szCs w:val="20"/>
              </w:rPr>
              <w:t>12.3</w:t>
            </w:r>
            <w:r w:rsidR="00712A7A" w:rsidRPr="002D77A7">
              <w:rPr>
                <w:szCs w:val="20"/>
              </w:rPr>
              <w:t xml:space="preserve">               13.5               14.5</w:t>
            </w:r>
          </w:p>
        </w:tc>
      </w:tr>
      <w:tr w:rsidR="0001435C" w:rsidRPr="002D77A7" w14:paraId="3F661DA2" w14:textId="77777777" w:rsidTr="002D77A7">
        <w:trPr>
          <w:trHeight w:val="243"/>
          <w:jc w:val="center"/>
        </w:trPr>
        <w:tc>
          <w:tcPr>
            <w:tcW w:w="763" w:type="dxa"/>
          </w:tcPr>
          <w:p w14:paraId="0F9E385D" w14:textId="77777777" w:rsidR="0001435C" w:rsidRPr="002D77A7" w:rsidRDefault="0001435C" w:rsidP="00B237E6">
            <w:pPr>
              <w:widowControl/>
              <w:autoSpaceDE/>
              <w:autoSpaceDN/>
              <w:adjustRightInd/>
              <w:jc w:val="center"/>
              <w:rPr>
                <w:b/>
                <w:szCs w:val="20"/>
              </w:rPr>
            </w:pPr>
          </w:p>
        </w:tc>
        <w:tc>
          <w:tcPr>
            <w:tcW w:w="3485" w:type="dxa"/>
          </w:tcPr>
          <w:p w14:paraId="232C824F" w14:textId="77777777" w:rsidR="0001435C" w:rsidRPr="002D77A7" w:rsidRDefault="0001435C" w:rsidP="003D2456">
            <w:pPr>
              <w:widowControl/>
              <w:autoSpaceDE/>
              <w:autoSpaceDN/>
              <w:adjustRightInd/>
              <w:rPr>
                <w:szCs w:val="20"/>
              </w:rPr>
            </w:pPr>
            <w:r w:rsidRPr="002D77A7">
              <w:rPr>
                <w:szCs w:val="20"/>
              </w:rPr>
              <w:t>Current Sections</w:t>
            </w:r>
          </w:p>
        </w:tc>
        <w:tc>
          <w:tcPr>
            <w:tcW w:w="3904" w:type="dxa"/>
          </w:tcPr>
          <w:p w14:paraId="003F29AD" w14:textId="77777777" w:rsidR="0001435C" w:rsidRPr="002D77A7" w:rsidRDefault="0001435C" w:rsidP="003D2456">
            <w:pPr>
              <w:widowControl/>
              <w:autoSpaceDE/>
              <w:autoSpaceDN/>
              <w:adjustRightInd/>
              <w:rPr>
                <w:szCs w:val="20"/>
              </w:rPr>
            </w:pPr>
            <w:r w:rsidRPr="002D77A7">
              <w:rPr>
                <w:szCs w:val="20"/>
              </w:rPr>
              <w:t>Previous Sections</w:t>
            </w:r>
          </w:p>
        </w:tc>
      </w:tr>
      <w:tr w:rsidR="0023057E" w:rsidRPr="002D77A7" w14:paraId="7D7D980B" w14:textId="77777777" w:rsidTr="002D77A7">
        <w:trPr>
          <w:trHeight w:val="756"/>
          <w:jc w:val="center"/>
        </w:trPr>
        <w:tc>
          <w:tcPr>
            <w:tcW w:w="763" w:type="dxa"/>
          </w:tcPr>
          <w:p w14:paraId="5DAE2B98" w14:textId="77777777" w:rsidR="0023057E" w:rsidRPr="002D77A7" w:rsidRDefault="0023057E" w:rsidP="00B237E6">
            <w:pPr>
              <w:widowControl/>
              <w:autoSpaceDE/>
              <w:autoSpaceDN/>
              <w:adjustRightInd/>
              <w:jc w:val="center"/>
              <w:rPr>
                <w:b/>
                <w:szCs w:val="20"/>
              </w:rPr>
            </w:pPr>
            <w:r w:rsidRPr="002D77A7">
              <w:rPr>
                <w:b/>
                <w:szCs w:val="20"/>
              </w:rPr>
              <w:t>2</w:t>
            </w:r>
          </w:p>
        </w:tc>
        <w:tc>
          <w:tcPr>
            <w:tcW w:w="3485" w:type="dxa"/>
          </w:tcPr>
          <w:p w14:paraId="5653B5C9" w14:textId="77777777" w:rsidR="0023057E" w:rsidRPr="002D77A7" w:rsidRDefault="0023057E" w:rsidP="00B237E6">
            <w:pPr>
              <w:widowControl/>
              <w:autoSpaceDE/>
              <w:autoSpaceDN/>
              <w:adjustRightInd/>
              <w:rPr>
                <w:szCs w:val="20"/>
              </w:rPr>
            </w:pPr>
            <w:r w:rsidRPr="002D77A7">
              <w:rPr>
                <w:szCs w:val="20"/>
              </w:rPr>
              <w:t>12.3</w:t>
            </w:r>
            <w:r w:rsidR="00F81841" w:rsidRPr="002D77A7">
              <w:rPr>
                <w:szCs w:val="20"/>
              </w:rPr>
              <w:t xml:space="preserve">               16.2</w:t>
            </w:r>
            <w:r w:rsidRPr="002D77A7">
              <w:rPr>
                <w:szCs w:val="20"/>
              </w:rPr>
              <w:t xml:space="preserve"> </w:t>
            </w:r>
          </w:p>
          <w:p w14:paraId="586BC8C4" w14:textId="77777777" w:rsidR="0023057E" w:rsidRPr="002D77A7" w:rsidRDefault="0023057E" w:rsidP="00F81841">
            <w:pPr>
              <w:widowControl/>
              <w:autoSpaceDE/>
              <w:autoSpaceDN/>
              <w:adjustRightInd/>
              <w:rPr>
                <w:szCs w:val="20"/>
              </w:rPr>
            </w:pPr>
            <w:r w:rsidRPr="002D77A7">
              <w:rPr>
                <w:szCs w:val="20"/>
              </w:rPr>
              <w:t xml:space="preserve">16.1 </w:t>
            </w:r>
            <w:r w:rsidR="00F81841" w:rsidRPr="002D77A7">
              <w:rPr>
                <w:szCs w:val="20"/>
              </w:rPr>
              <w:t xml:space="preserve">              Appendix D</w:t>
            </w:r>
          </w:p>
        </w:tc>
        <w:tc>
          <w:tcPr>
            <w:tcW w:w="3904" w:type="dxa"/>
          </w:tcPr>
          <w:p w14:paraId="0E36FDD0" w14:textId="77777777" w:rsidR="0023057E" w:rsidRPr="002D77A7" w:rsidRDefault="0023057E" w:rsidP="00932097">
            <w:pPr>
              <w:widowControl/>
              <w:autoSpaceDE/>
              <w:autoSpaceDN/>
              <w:adjustRightInd/>
              <w:rPr>
                <w:szCs w:val="20"/>
              </w:rPr>
            </w:pPr>
            <w:r w:rsidRPr="002D77A7">
              <w:rPr>
                <w:szCs w:val="20"/>
              </w:rPr>
              <w:t>13.1</w:t>
            </w:r>
            <w:r w:rsidR="00F81841" w:rsidRPr="002D77A7">
              <w:rPr>
                <w:szCs w:val="20"/>
              </w:rPr>
              <w:t xml:space="preserve">              14.5 </w:t>
            </w:r>
          </w:p>
          <w:p w14:paraId="3B9B60D5" w14:textId="77777777" w:rsidR="0023057E" w:rsidRPr="002D77A7" w:rsidRDefault="0023057E" w:rsidP="00932097">
            <w:pPr>
              <w:widowControl/>
              <w:autoSpaceDE/>
              <w:autoSpaceDN/>
              <w:adjustRightInd/>
              <w:rPr>
                <w:szCs w:val="20"/>
              </w:rPr>
            </w:pPr>
            <w:r w:rsidRPr="002D77A7">
              <w:rPr>
                <w:szCs w:val="20"/>
              </w:rPr>
              <w:t xml:space="preserve">13.2 </w:t>
            </w:r>
            <w:r w:rsidR="00F81841" w:rsidRPr="002D77A7">
              <w:rPr>
                <w:szCs w:val="20"/>
              </w:rPr>
              <w:t xml:space="preserve">             17.2</w:t>
            </w:r>
          </w:p>
          <w:p w14:paraId="442C1C7F" w14:textId="77777777" w:rsidR="0023057E" w:rsidRPr="002D77A7" w:rsidRDefault="0023057E" w:rsidP="00932097">
            <w:pPr>
              <w:widowControl/>
              <w:autoSpaceDE/>
              <w:autoSpaceDN/>
              <w:adjustRightInd/>
              <w:rPr>
                <w:szCs w:val="20"/>
              </w:rPr>
            </w:pPr>
            <w:r w:rsidRPr="002D77A7">
              <w:rPr>
                <w:szCs w:val="20"/>
              </w:rPr>
              <w:t>13.5</w:t>
            </w:r>
          </w:p>
        </w:tc>
      </w:tr>
      <w:tr w:rsidR="0023057E" w:rsidRPr="002D77A7" w14:paraId="16AD47C8" w14:textId="77777777" w:rsidTr="002D77A7">
        <w:trPr>
          <w:trHeight w:val="719"/>
          <w:jc w:val="center"/>
        </w:trPr>
        <w:tc>
          <w:tcPr>
            <w:tcW w:w="763" w:type="dxa"/>
          </w:tcPr>
          <w:p w14:paraId="25155C0D" w14:textId="77777777" w:rsidR="0023057E" w:rsidRPr="002D77A7" w:rsidRDefault="0023057E" w:rsidP="00B237E6">
            <w:pPr>
              <w:widowControl/>
              <w:autoSpaceDE/>
              <w:autoSpaceDN/>
              <w:adjustRightInd/>
              <w:jc w:val="center"/>
              <w:rPr>
                <w:b/>
                <w:szCs w:val="20"/>
              </w:rPr>
            </w:pPr>
            <w:r w:rsidRPr="002D77A7">
              <w:rPr>
                <w:b/>
                <w:szCs w:val="20"/>
              </w:rPr>
              <w:t>3</w:t>
            </w:r>
          </w:p>
        </w:tc>
        <w:tc>
          <w:tcPr>
            <w:tcW w:w="3485" w:type="dxa"/>
          </w:tcPr>
          <w:p w14:paraId="41D3EE19" w14:textId="77777777" w:rsidR="0023057E" w:rsidRPr="002D77A7" w:rsidRDefault="0023057E" w:rsidP="00B237E6">
            <w:pPr>
              <w:widowControl/>
              <w:autoSpaceDE/>
              <w:autoSpaceDN/>
              <w:adjustRightInd/>
              <w:rPr>
                <w:szCs w:val="20"/>
              </w:rPr>
            </w:pPr>
            <w:r w:rsidRPr="002D77A7">
              <w:rPr>
                <w:szCs w:val="20"/>
              </w:rPr>
              <w:t xml:space="preserve">14.7 </w:t>
            </w:r>
          </w:p>
          <w:p w14:paraId="7F660511" w14:textId="77777777" w:rsidR="0023057E" w:rsidRPr="002D77A7" w:rsidRDefault="0023057E" w:rsidP="00B237E6">
            <w:pPr>
              <w:widowControl/>
              <w:autoSpaceDE/>
              <w:autoSpaceDN/>
              <w:adjustRightInd/>
              <w:rPr>
                <w:szCs w:val="20"/>
              </w:rPr>
            </w:pPr>
            <w:r w:rsidRPr="002D77A7">
              <w:rPr>
                <w:szCs w:val="20"/>
              </w:rPr>
              <w:t xml:space="preserve">14.8 </w:t>
            </w:r>
          </w:p>
          <w:p w14:paraId="133DDC34" w14:textId="77777777" w:rsidR="0023057E" w:rsidRPr="002D77A7" w:rsidRDefault="0023057E" w:rsidP="00932097">
            <w:pPr>
              <w:widowControl/>
              <w:autoSpaceDE/>
              <w:autoSpaceDN/>
              <w:adjustRightInd/>
              <w:rPr>
                <w:szCs w:val="20"/>
              </w:rPr>
            </w:pPr>
            <w:r w:rsidRPr="002D77A7">
              <w:rPr>
                <w:szCs w:val="20"/>
              </w:rPr>
              <w:t xml:space="preserve">18.3 </w:t>
            </w:r>
          </w:p>
        </w:tc>
        <w:tc>
          <w:tcPr>
            <w:tcW w:w="3904" w:type="dxa"/>
          </w:tcPr>
          <w:p w14:paraId="798C4277" w14:textId="77777777" w:rsidR="0023057E" w:rsidRPr="002D77A7" w:rsidRDefault="0023057E" w:rsidP="00B237E6">
            <w:pPr>
              <w:widowControl/>
              <w:autoSpaceDE/>
              <w:autoSpaceDN/>
              <w:adjustRightInd/>
              <w:rPr>
                <w:szCs w:val="20"/>
              </w:rPr>
            </w:pPr>
            <w:r w:rsidRPr="002D77A7">
              <w:rPr>
                <w:szCs w:val="20"/>
              </w:rPr>
              <w:t>11.7</w:t>
            </w:r>
            <w:r w:rsidR="00F81841" w:rsidRPr="002D77A7">
              <w:rPr>
                <w:szCs w:val="20"/>
              </w:rPr>
              <w:t xml:space="preserve">              Appendix D</w:t>
            </w:r>
          </w:p>
          <w:p w14:paraId="68379BA5" w14:textId="77777777" w:rsidR="0023057E" w:rsidRPr="002D77A7" w:rsidRDefault="0023057E" w:rsidP="00B237E6">
            <w:pPr>
              <w:widowControl/>
              <w:autoSpaceDE/>
              <w:autoSpaceDN/>
              <w:adjustRightInd/>
              <w:rPr>
                <w:szCs w:val="20"/>
              </w:rPr>
            </w:pPr>
            <w:r w:rsidRPr="002D77A7">
              <w:rPr>
                <w:szCs w:val="20"/>
              </w:rPr>
              <w:t xml:space="preserve">13.5 </w:t>
            </w:r>
          </w:p>
          <w:p w14:paraId="384C0BED" w14:textId="77777777" w:rsidR="0023057E" w:rsidRPr="002D77A7" w:rsidRDefault="0023057E" w:rsidP="00932097">
            <w:pPr>
              <w:widowControl/>
              <w:autoSpaceDE/>
              <w:autoSpaceDN/>
              <w:adjustRightInd/>
              <w:rPr>
                <w:szCs w:val="20"/>
              </w:rPr>
            </w:pPr>
            <w:r w:rsidRPr="002D77A7">
              <w:rPr>
                <w:szCs w:val="20"/>
              </w:rPr>
              <w:t>14.7</w:t>
            </w:r>
          </w:p>
        </w:tc>
      </w:tr>
      <w:tr w:rsidR="0023057E" w:rsidRPr="002D77A7" w14:paraId="73DC049A" w14:textId="77777777" w:rsidTr="002D77A7">
        <w:trPr>
          <w:trHeight w:val="440"/>
          <w:jc w:val="center"/>
        </w:trPr>
        <w:tc>
          <w:tcPr>
            <w:tcW w:w="763" w:type="dxa"/>
          </w:tcPr>
          <w:p w14:paraId="78EFD814" w14:textId="77777777" w:rsidR="0023057E" w:rsidRPr="002D77A7" w:rsidRDefault="0023057E" w:rsidP="00B237E6">
            <w:pPr>
              <w:widowControl/>
              <w:autoSpaceDE/>
              <w:autoSpaceDN/>
              <w:adjustRightInd/>
              <w:jc w:val="center"/>
              <w:rPr>
                <w:b/>
                <w:szCs w:val="20"/>
              </w:rPr>
            </w:pPr>
            <w:r w:rsidRPr="002D77A7">
              <w:rPr>
                <w:b/>
                <w:szCs w:val="20"/>
              </w:rPr>
              <w:t>4</w:t>
            </w:r>
          </w:p>
        </w:tc>
        <w:tc>
          <w:tcPr>
            <w:tcW w:w="3485" w:type="dxa"/>
          </w:tcPr>
          <w:p w14:paraId="1B519702" w14:textId="77777777" w:rsidR="0023057E" w:rsidRPr="002D77A7" w:rsidRDefault="0023057E" w:rsidP="00B237E6">
            <w:pPr>
              <w:widowControl/>
              <w:autoSpaceDE/>
              <w:autoSpaceDN/>
              <w:adjustRightInd/>
              <w:rPr>
                <w:szCs w:val="20"/>
              </w:rPr>
            </w:pPr>
            <w:r w:rsidRPr="002D77A7">
              <w:rPr>
                <w:szCs w:val="20"/>
              </w:rPr>
              <w:t>15.1</w:t>
            </w:r>
            <w:r w:rsidR="0077113D" w:rsidRPr="002D77A7">
              <w:rPr>
                <w:szCs w:val="20"/>
              </w:rPr>
              <w:t xml:space="preserve">              </w:t>
            </w:r>
            <w:r w:rsidRPr="002D77A7">
              <w:rPr>
                <w:szCs w:val="20"/>
              </w:rPr>
              <w:t xml:space="preserve"> </w:t>
            </w:r>
            <w:r w:rsidR="0077113D" w:rsidRPr="002D77A7">
              <w:rPr>
                <w:szCs w:val="20"/>
              </w:rPr>
              <w:t xml:space="preserve">15.3 </w:t>
            </w:r>
          </w:p>
          <w:p w14:paraId="2F56F947" w14:textId="77777777" w:rsidR="0023057E" w:rsidRPr="002D77A7" w:rsidRDefault="0023057E" w:rsidP="00A260A0">
            <w:pPr>
              <w:widowControl/>
              <w:autoSpaceDE/>
              <w:autoSpaceDN/>
              <w:adjustRightInd/>
              <w:rPr>
                <w:szCs w:val="20"/>
              </w:rPr>
            </w:pPr>
            <w:r w:rsidRPr="002D77A7">
              <w:rPr>
                <w:szCs w:val="20"/>
              </w:rPr>
              <w:t xml:space="preserve">15.2 </w:t>
            </w:r>
            <w:r w:rsidR="0077113D" w:rsidRPr="002D77A7">
              <w:rPr>
                <w:szCs w:val="20"/>
              </w:rPr>
              <w:t xml:space="preserve">              15.4</w:t>
            </w:r>
          </w:p>
        </w:tc>
        <w:tc>
          <w:tcPr>
            <w:tcW w:w="3904" w:type="dxa"/>
          </w:tcPr>
          <w:p w14:paraId="56255779" w14:textId="77777777" w:rsidR="0023057E" w:rsidRPr="002D77A7" w:rsidRDefault="0023057E" w:rsidP="00B237E6">
            <w:pPr>
              <w:widowControl/>
              <w:autoSpaceDE/>
              <w:autoSpaceDN/>
              <w:adjustRightInd/>
              <w:rPr>
                <w:szCs w:val="20"/>
              </w:rPr>
            </w:pPr>
            <w:r w:rsidRPr="002D77A7">
              <w:rPr>
                <w:szCs w:val="20"/>
              </w:rPr>
              <w:t>14.7</w:t>
            </w:r>
            <w:r w:rsidR="0077113D" w:rsidRPr="002D77A7">
              <w:rPr>
                <w:szCs w:val="20"/>
              </w:rPr>
              <w:t xml:space="preserve">              18.3</w:t>
            </w:r>
          </w:p>
          <w:p w14:paraId="2AAE6CCC" w14:textId="77777777" w:rsidR="0023057E" w:rsidRPr="002D77A7" w:rsidRDefault="0023057E" w:rsidP="00A260A0">
            <w:pPr>
              <w:widowControl/>
              <w:autoSpaceDE/>
              <w:autoSpaceDN/>
              <w:adjustRightInd/>
              <w:rPr>
                <w:szCs w:val="20"/>
              </w:rPr>
            </w:pPr>
            <w:r w:rsidRPr="002D77A7">
              <w:rPr>
                <w:szCs w:val="20"/>
              </w:rPr>
              <w:t xml:space="preserve">16.2 </w:t>
            </w:r>
          </w:p>
        </w:tc>
      </w:tr>
      <w:tr w:rsidR="0023057E" w:rsidRPr="002D77A7" w14:paraId="54D0A5BE" w14:textId="77777777" w:rsidTr="002D77A7">
        <w:trPr>
          <w:trHeight w:val="440"/>
          <w:jc w:val="center"/>
        </w:trPr>
        <w:tc>
          <w:tcPr>
            <w:tcW w:w="763" w:type="dxa"/>
          </w:tcPr>
          <w:p w14:paraId="1D6F7B4D" w14:textId="77777777" w:rsidR="0023057E" w:rsidRPr="002D77A7" w:rsidRDefault="0023057E" w:rsidP="00B237E6">
            <w:pPr>
              <w:widowControl/>
              <w:autoSpaceDE/>
              <w:autoSpaceDN/>
              <w:adjustRightInd/>
              <w:jc w:val="center"/>
              <w:rPr>
                <w:b/>
                <w:szCs w:val="20"/>
              </w:rPr>
            </w:pPr>
            <w:r w:rsidRPr="002D77A7">
              <w:rPr>
                <w:b/>
                <w:szCs w:val="20"/>
              </w:rPr>
              <w:t>5</w:t>
            </w:r>
          </w:p>
        </w:tc>
        <w:tc>
          <w:tcPr>
            <w:tcW w:w="3485" w:type="dxa"/>
          </w:tcPr>
          <w:p w14:paraId="2A1A54D6" w14:textId="77777777" w:rsidR="0023057E" w:rsidRPr="002D77A7" w:rsidRDefault="0023057E" w:rsidP="00B237E6">
            <w:pPr>
              <w:widowControl/>
              <w:autoSpaceDE/>
              <w:autoSpaceDN/>
              <w:adjustRightInd/>
              <w:rPr>
                <w:szCs w:val="20"/>
              </w:rPr>
            </w:pPr>
            <w:r w:rsidRPr="002D77A7">
              <w:rPr>
                <w:szCs w:val="20"/>
              </w:rPr>
              <w:t xml:space="preserve">15.5 </w:t>
            </w:r>
            <w:r w:rsidR="00B6318A" w:rsidRPr="002D77A7">
              <w:rPr>
                <w:szCs w:val="20"/>
              </w:rPr>
              <w:t xml:space="preserve">              15.7</w:t>
            </w:r>
          </w:p>
          <w:p w14:paraId="0706451A" w14:textId="77777777" w:rsidR="0023057E" w:rsidRPr="002D77A7" w:rsidRDefault="0023057E" w:rsidP="005027E1">
            <w:pPr>
              <w:widowControl/>
              <w:autoSpaceDE/>
              <w:autoSpaceDN/>
              <w:adjustRightInd/>
              <w:rPr>
                <w:szCs w:val="20"/>
              </w:rPr>
            </w:pPr>
            <w:r w:rsidRPr="002D77A7">
              <w:rPr>
                <w:szCs w:val="20"/>
              </w:rPr>
              <w:t xml:space="preserve">15.6 </w:t>
            </w:r>
            <w:r w:rsidR="00B6318A" w:rsidRPr="002D77A7">
              <w:rPr>
                <w:szCs w:val="20"/>
              </w:rPr>
              <w:t xml:space="preserve">              15.8</w:t>
            </w:r>
          </w:p>
        </w:tc>
        <w:tc>
          <w:tcPr>
            <w:tcW w:w="3904" w:type="dxa"/>
          </w:tcPr>
          <w:p w14:paraId="13C368AE" w14:textId="77777777" w:rsidR="0023057E" w:rsidRPr="002D77A7" w:rsidRDefault="0023057E" w:rsidP="00B237E6">
            <w:pPr>
              <w:widowControl/>
              <w:autoSpaceDE/>
              <w:autoSpaceDN/>
              <w:adjustRightInd/>
              <w:rPr>
                <w:szCs w:val="20"/>
              </w:rPr>
            </w:pPr>
            <w:r w:rsidRPr="002D77A7">
              <w:rPr>
                <w:szCs w:val="20"/>
              </w:rPr>
              <w:t xml:space="preserve">15.1 </w:t>
            </w:r>
            <w:r w:rsidR="00B6318A" w:rsidRPr="002D77A7">
              <w:rPr>
                <w:szCs w:val="20"/>
              </w:rPr>
              <w:t xml:space="preserve">             16.1</w:t>
            </w:r>
          </w:p>
          <w:p w14:paraId="79CD9392" w14:textId="77777777" w:rsidR="0023057E" w:rsidRPr="002D77A7" w:rsidRDefault="0023057E" w:rsidP="00B237E6">
            <w:pPr>
              <w:widowControl/>
              <w:autoSpaceDE/>
              <w:autoSpaceDN/>
              <w:adjustRightInd/>
              <w:rPr>
                <w:szCs w:val="20"/>
              </w:rPr>
            </w:pPr>
            <w:r w:rsidRPr="002D77A7">
              <w:rPr>
                <w:szCs w:val="20"/>
              </w:rPr>
              <w:t xml:space="preserve">15.4 </w:t>
            </w:r>
            <w:r w:rsidR="00B6318A" w:rsidRPr="002D77A7">
              <w:rPr>
                <w:szCs w:val="20"/>
              </w:rPr>
              <w:t xml:space="preserve">             18.3</w:t>
            </w:r>
          </w:p>
        </w:tc>
      </w:tr>
      <w:tr w:rsidR="0023057E" w:rsidRPr="002D77A7" w14:paraId="70BAFBD3" w14:textId="77777777" w:rsidTr="002D77A7">
        <w:trPr>
          <w:trHeight w:val="710"/>
          <w:jc w:val="center"/>
        </w:trPr>
        <w:tc>
          <w:tcPr>
            <w:tcW w:w="763" w:type="dxa"/>
          </w:tcPr>
          <w:p w14:paraId="14B44FBF" w14:textId="77777777" w:rsidR="0023057E" w:rsidRPr="002D77A7" w:rsidRDefault="0023057E" w:rsidP="00B237E6">
            <w:pPr>
              <w:widowControl/>
              <w:autoSpaceDE/>
              <w:autoSpaceDN/>
              <w:adjustRightInd/>
              <w:jc w:val="center"/>
              <w:rPr>
                <w:b/>
                <w:szCs w:val="20"/>
              </w:rPr>
            </w:pPr>
            <w:r w:rsidRPr="002D77A7">
              <w:rPr>
                <w:b/>
                <w:szCs w:val="20"/>
              </w:rPr>
              <w:t>6</w:t>
            </w:r>
          </w:p>
        </w:tc>
        <w:tc>
          <w:tcPr>
            <w:tcW w:w="3485" w:type="dxa"/>
          </w:tcPr>
          <w:p w14:paraId="5B78D0E2" w14:textId="77777777" w:rsidR="00AB2C85" w:rsidRPr="002D77A7" w:rsidRDefault="0023057E" w:rsidP="00AB2C85">
            <w:pPr>
              <w:widowControl/>
              <w:autoSpaceDE/>
              <w:autoSpaceDN/>
              <w:adjustRightInd/>
              <w:rPr>
                <w:szCs w:val="20"/>
              </w:rPr>
            </w:pPr>
            <w:r w:rsidRPr="002D77A7">
              <w:rPr>
                <w:szCs w:val="20"/>
              </w:rPr>
              <w:t xml:space="preserve">19.1 </w:t>
            </w:r>
            <w:r w:rsidR="00AB2C85" w:rsidRPr="002D77A7">
              <w:rPr>
                <w:szCs w:val="20"/>
              </w:rPr>
              <w:t xml:space="preserve">              19.3, Obj. A  &amp; B      </w:t>
            </w:r>
            <w:r w:rsidR="009F61D2">
              <w:rPr>
                <w:szCs w:val="20"/>
              </w:rPr>
              <w:t xml:space="preserve">  </w:t>
            </w:r>
            <w:r w:rsidR="00AB2C85" w:rsidRPr="002D77A7">
              <w:rPr>
                <w:szCs w:val="20"/>
              </w:rPr>
              <w:t xml:space="preserve">19.2               19.4              </w:t>
            </w:r>
          </w:p>
          <w:p w14:paraId="74B10474" w14:textId="77777777" w:rsidR="0023057E" w:rsidRPr="002D77A7" w:rsidRDefault="00AB2C85" w:rsidP="004A7C56">
            <w:pPr>
              <w:widowControl/>
              <w:autoSpaceDE/>
              <w:autoSpaceDN/>
              <w:adjustRightInd/>
              <w:rPr>
                <w:szCs w:val="20"/>
              </w:rPr>
            </w:pPr>
            <w:r w:rsidRPr="002D77A7">
              <w:rPr>
                <w:szCs w:val="20"/>
              </w:rPr>
              <w:t xml:space="preserve">                         </w:t>
            </w:r>
          </w:p>
        </w:tc>
        <w:tc>
          <w:tcPr>
            <w:tcW w:w="3904" w:type="dxa"/>
          </w:tcPr>
          <w:p w14:paraId="5F85D5DA" w14:textId="77777777" w:rsidR="0023057E" w:rsidRPr="002D77A7" w:rsidRDefault="0023057E" w:rsidP="00B237E6">
            <w:pPr>
              <w:widowControl/>
              <w:autoSpaceDE/>
              <w:autoSpaceDN/>
              <w:adjustRightInd/>
              <w:rPr>
                <w:szCs w:val="20"/>
              </w:rPr>
            </w:pPr>
            <w:r w:rsidRPr="002D77A7">
              <w:rPr>
                <w:szCs w:val="20"/>
              </w:rPr>
              <w:t>15.3</w:t>
            </w:r>
            <w:r w:rsidR="00AB2C85" w:rsidRPr="002D77A7">
              <w:rPr>
                <w:szCs w:val="20"/>
              </w:rPr>
              <w:t xml:space="preserve">              15.6</w:t>
            </w:r>
          </w:p>
          <w:p w14:paraId="36D2DA77" w14:textId="77777777" w:rsidR="0023057E" w:rsidRPr="002D77A7" w:rsidRDefault="0023057E" w:rsidP="00B237E6">
            <w:pPr>
              <w:widowControl/>
              <w:autoSpaceDE/>
              <w:autoSpaceDN/>
              <w:adjustRightInd/>
              <w:rPr>
                <w:szCs w:val="20"/>
              </w:rPr>
            </w:pPr>
            <w:r w:rsidRPr="002D77A7">
              <w:rPr>
                <w:szCs w:val="20"/>
              </w:rPr>
              <w:t>15.4</w:t>
            </w:r>
            <w:r w:rsidR="00AB2C85" w:rsidRPr="002D77A7">
              <w:rPr>
                <w:szCs w:val="20"/>
              </w:rPr>
              <w:t xml:space="preserve">              16.1</w:t>
            </w:r>
          </w:p>
          <w:p w14:paraId="50AB32C0" w14:textId="77777777" w:rsidR="0023057E" w:rsidRPr="002D77A7" w:rsidRDefault="0023057E" w:rsidP="004A7C56">
            <w:pPr>
              <w:widowControl/>
              <w:autoSpaceDE/>
              <w:autoSpaceDN/>
              <w:adjustRightInd/>
              <w:rPr>
                <w:szCs w:val="20"/>
              </w:rPr>
            </w:pPr>
            <w:r w:rsidRPr="002D77A7">
              <w:rPr>
                <w:szCs w:val="20"/>
              </w:rPr>
              <w:t xml:space="preserve">15.5 </w:t>
            </w:r>
          </w:p>
        </w:tc>
      </w:tr>
      <w:tr w:rsidR="0023057E" w:rsidRPr="002D77A7" w14:paraId="68A82DF3" w14:textId="77777777" w:rsidTr="002D77A7">
        <w:trPr>
          <w:trHeight w:val="710"/>
          <w:jc w:val="center"/>
        </w:trPr>
        <w:tc>
          <w:tcPr>
            <w:tcW w:w="763" w:type="dxa"/>
          </w:tcPr>
          <w:p w14:paraId="76E927DB" w14:textId="77777777" w:rsidR="0023057E" w:rsidRPr="002D77A7" w:rsidRDefault="0023057E" w:rsidP="00B237E6">
            <w:pPr>
              <w:widowControl/>
              <w:autoSpaceDE/>
              <w:autoSpaceDN/>
              <w:adjustRightInd/>
              <w:jc w:val="center"/>
              <w:rPr>
                <w:b/>
                <w:szCs w:val="20"/>
              </w:rPr>
            </w:pPr>
            <w:r w:rsidRPr="002D77A7">
              <w:rPr>
                <w:b/>
                <w:szCs w:val="20"/>
              </w:rPr>
              <w:t>7</w:t>
            </w:r>
          </w:p>
        </w:tc>
        <w:tc>
          <w:tcPr>
            <w:tcW w:w="3485" w:type="dxa"/>
          </w:tcPr>
          <w:p w14:paraId="2A0244EE" w14:textId="77777777" w:rsidR="0023057E" w:rsidRPr="002D77A7" w:rsidRDefault="0023057E" w:rsidP="00B237E6">
            <w:pPr>
              <w:widowControl/>
              <w:autoSpaceDE/>
              <w:autoSpaceDN/>
              <w:adjustRightInd/>
              <w:rPr>
                <w:szCs w:val="20"/>
              </w:rPr>
            </w:pPr>
            <w:r w:rsidRPr="002D77A7">
              <w:rPr>
                <w:szCs w:val="20"/>
              </w:rPr>
              <w:t xml:space="preserve">19.5 </w:t>
            </w:r>
          </w:p>
          <w:p w14:paraId="4347A89C" w14:textId="77777777" w:rsidR="0023057E" w:rsidRPr="002D77A7" w:rsidRDefault="0023057E" w:rsidP="00B237E6">
            <w:pPr>
              <w:widowControl/>
              <w:autoSpaceDE/>
              <w:autoSpaceDN/>
              <w:adjustRightInd/>
              <w:rPr>
                <w:szCs w:val="20"/>
              </w:rPr>
            </w:pPr>
            <w:r w:rsidRPr="002D77A7">
              <w:rPr>
                <w:szCs w:val="20"/>
              </w:rPr>
              <w:t xml:space="preserve">19.6 </w:t>
            </w:r>
          </w:p>
          <w:p w14:paraId="71D5B10B" w14:textId="77777777" w:rsidR="0023057E" w:rsidRPr="002D77A7" w:rsidRDefault="0023057E" w:rsidP="002B685A">
            <w:pPr>
              <w:widowControl/>
              <w:autoSpaceDE/>
              <w:autoSpaceDN/>
              <w:adjustRightInd/>
              <w:rPr>
                <w:szCs w:val="20"/>
              </w:rPr>
            </w:pPr>
            <w:r w:rsidRPr="002D77A7">
              <w:rPr>
                <w:szCs w:val="20"/>
              </w:rPr>
              <w:t xml:space="preserve">19.8 </w:t>
            </w:r>
          </w:p>
        </w:tc>
        <w:tc>
          <w:tcPr>
            <w:tcW w:w="3904" w:type="dxa"/>
          </w:tcPr>
          <w:p w14:paraId="72225E87" w14:textId="77777777" w:rsidR="0023057E" w:rsidRPr="002D77A7" w:rsidRDefault="0023057E" w:rsidP="00B237E6">
            <w:pPr>
              <w:widowControl/>
              <w:autoSpaceDE/>
              <w:autoSpaceDN/>
              <w:adjustRightInd/>
              <w:rPr>
                <w:szCs w:val="20"/>
              </w:rPr>
            </w:pPr>
            <w:r w:rsidRPr="002D77A7">
              <w:rPr>
                <w:szCs w:val="20"/>
              </w:rPr>
              <w:t xml:space="preserve">19.1 </w:t>
            </w:r>
          </w:p>
          <w:p w14:paraId="1BA63C13" w14:textId="77777777" w:rsidR="0023057E" w:rsidRPr="002D77A7" w:rsidRDefault="00A04B77" w:rsidP="002B685A">
            <w:pPr>
              <w:widowControl/>
              <w:autoSpaceDE/>
              <w:autoSpaceDN/>
              <w:adjustRightInd/>
              <w:rPr>
                <w:szCs w:val="20"/>
              </w:rPr>
            </w:pPr>
            <w:r>
              <w:rPr>
                <w:szCs w:val="20"/>
              </w:rPr>
              <w:t>19.3</w:t>
            </w:r>
          </w:p>
          <w:p w14:paraId="1F7A2623" w14:textId="77777777" w:rsidR="0023057E" w:rsidRPr="002D77A7" w:rsidRDefault="0023057E" w:rsidP="002B685A">
            <w:pPr>
              <w:widowControl/>
              <w:autoSpaceDE/>
              <w:autoSpaceDN/>
              <w:adjustRightInd/>
              <w:rPr>
                <w:szCs w:val="20"/>
              </w:rPr>
            </w:pPr>
            <w:r w:rsidRPr="002D77A7">
              <w:rPr>
                <w:szCs w:val="20"/>
              </w:rPr>
              <w:t>19.4</w:t>
            </w:r>
          </w:p>
        </w:tc>
      </w:tr>
      <w:tr w:rsidR="0023057E" w:rsidRPr="002D77A7" w14:paraId="75C1B8AF" w14:textId="77777777" w:rsidTr="002D77A7">
        <w:trPr>
          <w:trHeight w:val="710"/>
          <w:jc w:val="center"/>
        </w:trPr>
        <w:tc>
          <w:tcPr>
            <w:tcW w:w="763" w:type="dxa"/>
          </w:tcPr>
          <w:p w14:paraId="4355D05F" w14:textId="77777777" w:rsidR="0023057E" w:rsidRPr="002D77A7" w:rsidRDefault="0023057E" w:rsidP="00B237E6">
            <w:pPr>
              <w:widowControl/>
              <w:autoSpaceDE/>
              <w:autoSpaceDN/>
              <w:adjustRightInd/>
              <w:jc w:val="center"/>
              <w:rPr>
                <w:b/>
                <w:szCs w:val="20"/>
              </w:rPr>
            </w:pPr>
            <w:r w:rsidRPr="002D77A7">
              <w:rPr>
                <w:b/>
                <w:szCs w:val="20"/>
              </w:rPr>
              <w:t>8</w:t>
            </w:r>
          </w:p>
        </w:tc>
        <w:tc>
          <w:tcPr>
            <w:tcW w:w="3485" w:type="dxa"/>
          </w:tcPr>
          <w:p w14:paraId="7EE437D1" w14:textId="77777777" w:rsidR="0023057E" w:rsidRPr="002D77A7" w:rsidRDefault="0023057E" w:rsidP="00B237E6">
            <w:pPr>
              <w:widowControl/>
              <w:autoSpaceDE/>
              <w:autoSpaceDN/>
              <w:adjustRightInd/>
              <w:rPr>
                <w:szCs w:val="20"/>
              </w:rPr>
            </w:pPr>
            <w:r w:rsidRPr="002D77A7">
              <w:rPr>
                <w:szCs w:val="20"/>
              </w:rPr>
              <w:t xml:space="preserve">20.1 </w:t>
            </w:r>
          </w:p>
          <w:p w14:paraId="566478F0" w14:textId="77777777" w:rsidR="0023057E" w:rsidRPr="002D77A7" w:rsidRDefault="0023057E" w:rsidP="002B685A">
            <w:pPr>
              <w:widowControl/>
              <w:autoSpaceDE/>
              <w:autoSpaceDN/>
              <w:adjustRightInd/>
              <w:rPr>
                <w:szCs w:val="20"/>
              </w:rPr>
            </w:pPr>
            <w:r w:rsidRPr="002D77A7">
              <w:rPr>
                <w:szCs w:val="20"/>
              </w:rPr>
              <w:t xml:space="preserve">20.2 </w:t>
            </w:r>
          </w:p>
          <w:p w14:paraId="76C3FC55" w14:textId="77777777" w:rsidR="0023057E" w:rsidRPr="002D77A7" w:rsidRDefault="0023057E" w:rsidP="002B685A">
            <w:pPr>
              <w:widowControl/>
              <w:autoSpaceDE/>
              <w:autoSpaceDN/>
              <w:adjustRightInd/>
              <w:rPr>
                <w:szCs w:val="20"/>
              </w:rPr>
            </w:pPr>
            <w:r w:rsidRPr="002D77A7">
              <w:rPr>
                <w:szCs w:val="20"/>
              </w:rPr>
              <w:t xml:space="preserve">20.3 </w:t>
            </w:r>
          </w:p>
        </w:tc>
        <w:tc>
          <w:tcPr>
            <w:tcW w:w="3904" w:type="dxa"/>
          </w:tcPr>
          <w:p w14:paraId="09B00B94" w14:textId="77777777" w:rsidR="0023057E" w:rsidRPr="002D77A7" w:rsidRDefault="0023057E" w:rsidP="00B237E6">
            <w:pPr>
              <w:widowControl/>
              <w:autoSpaceDE/>
              <w:autoSpaceDN/>
              <w:adjustRightInd/>
              <w:rPr>
                <w:szCs w:val="20"/>
              </w:rPr>
            </w:pPr>
            <w:r w:rsidRPr="002D77A7">
              <w:rPr>
                <w:szCs w:val="20"/>
              </w:rPr>
              <w:t>19.3, Obj. B</w:t>
            </w:r>
            <w:r w:rsidR="001F719F" w:rsidRPr="002D77A7">
              <w:rPr>
                <w:szCs w:val="20"/>
              </w:rPr>
              <w:t xml:space="preserve">     19.8</w:t>
            </w:r>
          </w:p>
          <w:p w14:paraId="1FD86CED" w14:textId="77777777" w:rsidR="0023057E" w:rsidRPr="002D77A7" w:rsidRDefault="0023057E" w:rsidP="00B237E6">
            <w:pPr>
              <w:widowControl/>
              <w:autoSpaceDE/>
              <w:autoSpaceDN/>
              <w:adjustRightInd/>
              <w:rPr>
                <w:szCs w:val="20"/>
              </w:rPr>
            </w:pPr>
            <w:r w:rsidRPr="002D77A7">
              <w:rPr>
                <w:szCs w:val="20"/>
              </w:rPr>
              <w:t>19.5</w:t>
            </w:r>
          </w:p>
          <w:p w14:paraId="70D31086" w14:textId="77777777" w:rsidR="0023057E" w:rsidRPr="002D77A7" w:rsidRDefault="0023057E" w:rsidP="002B685A">
            <w:pPr>
              <w:widowControl/>
              <w:autoSpaceDE/>
              <w:autoSpaceDN/>
              <w:adjustRightInd/>
              <w:rPr>
                <w:szCs w:val="20"/>
              </w:rPr>
            </w:pPr>
            <w:r w:rsidRPr="002D77A7">
              <w:rPr>
                <w:szCs w:val="20"/>
              </w:rPr>
              <w:t xml:space="preserve">19.7 </w:t>
            </w:r>
          </w:p>
        </w:tc>
      </w:tr>
      <w:tr w:rsidR="0023057E" w:rsidRPr="002D77A7" w14:paraId="7DCE9E0A" w14:textId="77777777" w:rsidTr="002D77A7">
        <w:trPr>
          <w:trHeight w:val="800"/>
          <w:jc w:val="center"/>
        </w:trPr>
        <w:tc>
          <w:tcPr>
            <w:tcW w:w="763" w:type="dxa"/>
          </w:tcPr>
          <w:p w14:paraId="241486A0" w14:textId="77777777" w:rsidR="0023057E" w:rsidRPr="002D77A7" w:rsidRDefault="0023057E" w:rsidP="00B237E6">
            <w:pPr>
              <w:widowControl/>
              <w:autoSpaceDE/>
              <w:autoSpaceDN/>
              <w:adjustRightInd/>
              <w:jc w:val="center"/>
              <w:rPr>
                <w:b/>
                <w:szCs w:val="20"/>
              </w:rPr>
            </w:pPr>
            <w:r w:rsidRPr="002D77A7">
              <w:rPr>
                <w:b/>
                <w:szCs w:val="20"/>
              </w:rPr>
              <w:lastRenderedPageBreak/>
              <w:t>9</w:t>
            </w:r>
          </w:p>
        </w:tc>
        <w:tc>
          <w:tcPr>
            <w:tcW w:w="3485" w:type="dxa"/>
          </w:tcPr>
          <w:p w14:paraId="60473F15" w14:textId="77777777" w:rsidR="0023057E" w:rsidRPr="002D77A7" w:rsidRDefault="0023057E" w:rsidP="00B237E6">
            <w:pPr>
              <w:widowControl/>
              <w:autoSpaceDE/>
              <w:autoSpaceDN/>
              <w:adjustRightInd/>
              <w:rPr>
                <w:szCs w:val="20"/>
              </w:rPr>
            </w:pPr>
            <w:r w:rsidRPr="002D77A7">
              <w:rPr>
                <w:szCs w:val="20"/>
              </w:rPr>
              <w:t xml:space="preserve">20.5 </w:t>
            </w:r>
          </w:p>
          <w:p w14:paraId="4D072AD5" w14:textId="77777777" w:rsidR="0023057E" w:rsidRPr="002D77A7" w:rsidRDefault="0023057E" w:rsidP="00B237E6">
            <w:pPr>
              <w:widowControl/>
              <w:autoSpaceDE/>
              <w:autoSpaceDN/>
              <w:adjustRightInd/>
              <w:rPr>
                <w:szCs w:val="20"/>
              </w:rPr>
            </w:pPr>
            <w:r w:rsidRPr="002D77A7">
              <w:rPr>
                <w:szCs w:val="20"/>
              </w:rPr>
              <w:t xml:space="preserve">20.6 </w:t>
            </w:r>
          </w:p>
          <w:p w14:paraId="5590BCE0" w14:textId="77777777" w:rsidR="0023057E" w:rsidRPr="002D77A7" w:rsidRDefault="0023057E" w:rsidP="007F4917">
            <w:pPr>
              <w:widowControl/>
              <w:autoSpaceDE/>
              <w:autoSpaceDN/>
              <w:adjustRightInd/>
              <w:rPr>
                <w:szCs w:val="20"/>
              </w:rPr>
            </w:pPr>
            <w:r w:rsidRPr="002D77A7">
              <w:rPr>
                <w:szCs w:val="20"/>
              </w:rPr>
              <w:t xml:space="preserve">20.7 </w:t>
            </w:r>
          </w:p>
        </w:tc>
        <w:tc>
          <w:tcPr>
            <w:tcW w:w="3904" w:type="dxa"/>
          </w:tcPr>
          <w:p w14:paraId="28ACF24D" w14:textId="77777777" w:rsidR="0023057E" w:rsidRPr="002D77A7" w:rsidRDefault="0023057E" w:rsidP="00B237E6">
            <w:pPr>
              <w:widowControl/>
              <w:autoSpaceDE/>
              <w:autoSpaceDN/>
              <w:adjustRightInd/>
              <w:rPr>
                <w:szCs w:val="20"/>
              </w:rPr>
            </w:pPr>
            <w:r w:rsidRPr="002D77A7">
              <w:rPr>
                <w:szCs w:val="20"/>
              </w:rPr>
              <w:t>15.2</w:t>
            </w:r>
            <w:r w:rsidR="001F719F" w:rsidRPr="002D77A7">
              <w:rPr>
                <w:szCs w:val="20"/>
              </w:rPr>
              <w:t xml:space="preserve">              20.5</w:t>
            </w:r>
          </w:p>
          <w:p w14:paraId="403EB04B" w14:textId="77777777" w:rsidR="0023057E" w:rsidRPr="002D77A7" w:rsidRDefault="0023057E" w:rsidP="00B237E6">
            <w:pPr>
              <w:widowControl/>
              <w:autoSpaceDE/>
              <w:autoSpaceDN/>
              <w:adjustRightInd/>
              <w:rPr>
                <w:szCs w:val="20"/>
              </w:rPr>
            </w:pPr>
            <w:r w:rsidRPr="002D77A7">
              <w:rPr>
                <w:szCs w:val="20"/>
              </w:rPr>
              <w:t>20.1</w:t>
            </w:r>
          </w:p>
          <w:p w14:paraId="2C3960F3" w14:textId="77777777" w:rsidR="0023057E" w:rsidRPr="002D77A7" w:rsidRDefault="0023057E" w:rsidP="00B237E6">
            <w:pPr>
              <w:widowControl/>
              <w:autoSpaceDE/>
              <w:autoSpaceDN/>
              <w:adjustRightInd/>
              <w:rPr>
                <w:szCs w:val="20"/>
              </w:rPr>
            </w:pPr>
            <w:r w:rsidRPr="002D77A7">
              <w:rPr>
                <w:szCs w:val="20"/>
              </w:rPr>
              <w:t xml:space="preserve">20.2 </w:t>
            </w:r>
          </w:p>
        </w:tc>
      </w:tr>
      <w:tr w:rsidR="006C51AA" w:rsidRPr="002D77A7" w14:paraId="516583AA" w14:textId="77777777" w:rsidTr="002D77A7">
        <w:trPr>
          <w:trHeight w:val="1214"/>
          <w:jc w:val="center"/>
        </w:trPr>
        <w:tc>
          <w:tcPr>
            <w:tcW w:w="763" w:type="dxa"/>
          </w:tcPr>
          <w:p w14:paraId="7A739521" w14:textId="77777777" w:rsidR="006C51AA" w:rsidRPr="002D77A7" w:rsidRDefault="006C51AA" w:rsidP="00B237E6">
            <w:pPr>
              <w:widowControl/>
              <w:autoSpaceDE/>
              <w:autoSpaceDN/>
              <w:adjustRightInd/>
              <w:jc w:val="center"/>
              <w:rPr>
                <w:b/>
                <w:szCs w:val="20"/>
              </w:rPr>
            </w:pPr>
            <w:r w:rsidRPr="002D77A7">
              <w:rPr>
                <w:b/>
                <w:szCs w:val="20"/>
              </w:rPr>
              <w:t>10</w:t>
            </w:r>
          </w:p>
        </w:tc>
        <w:tc>
          <w:tcPr>
            <w:tcW w:w="7389" w:type="dxa"/>
            <w:gridSpan w:val="2"/>
          </w:tcPr>
          <w:p w14:paraId="41CDCD42" w14:textId="77777777" w:rsidR="006C51AA" w:rsidRPr="002D77A7" w:rsidRDefault="006C51AA" w:rsidP="00B237E6">
            <w:pPr>
              <w:widowControl/>
              <w:autoSpaceDE/>
              <w:autoSpaceDN/>
              <w:adjustRightInd/>
              <w:rPr>
                <w:szCs w:val="20"/>
              </w:rPr>
            </w:pPr>
            <w:r w:rsidRPr="002D77A7">
              <w:rPr>
                <w:b/>
                <w:szCs w:val="20"/>
                <w:u w:val="single"/>
              </w:rPr>
              <w:t>ALL REVIEW</w:t>
            </w:r>
            <w:r w:rsidRPr="002D77A7">
              <w:rPr>
                <w:szCs w:val="20"/>
              </w:rPr>
              <w:t>:</w:t>
            </w:r>
          </w:p>
          <w:p w14:paraId="537120AB" w14:textId="77777777" w:rsidR="006C51AA" w:rsidRPr="002D77A7" w:rsidRDefault="006C51AA" w:rsidP="00B237E6">
            <w:pPr>
              <w:widowControl/>
              <w:autoSpaceDE/>
              <w:autoSpaceDN/>
              <w:adjustRightInd/>
              <w:rPr>
                <w:szCs w:val="20"/>
              </w:rPr>
            </w:pPr>
            <w:r w:rsidRPr="002D77A7">
              <w:rPr>
                <w:szCs w:val="20"/>
              </w:rPr>
              <w:t xml:space="preserve">14.8          </w:t>
            </w:r>
            <w:r w:rsidR="00D41078" w:rsidRPr="002D77A7">
              <w:rPr>
                <w:szCs w:val="20"/>
              </w:rPr>
              <w:t xml:space="preserve">     </w:t>
            </w:r>
            <w:r w:rsidRPr="002D77A7">
              <w:rPr>
                <w:szCs w:val="20"/>
              </w:rPr>
              <w:t xml:space="preserve">15.7              </w:t>
            </w:r>
            <w:r w:rsidR="00D41078" w:rsidRPr="002D77A7">
              <w:rPr>
                <w:szCs w:val="20"/>
              </w:rPr>
              <w:t xml:space="preserve"> </w:t>
            </w:r>
            <w:r w:rsidRPr="002D77A7">
              <w:rPr>
                <w:szCs w:val="20"/>
              </w:rPr>
              <w:t xml:space="preserve">19.2         </w:t>
            </w:r>
            <w:r w:rsidR="00D41078" w:rsidRPr="002D77A7">
              <w:rPr>
                <w:szCs w:val="20"/>
              </w:rPr>
              <w:t xml:space="preserve">      </w:t>
            </w:r>
            <w:r w:rsidRPr="002D77A7">
              <w:rPr>
                <w:szCs w:val="20"/>
              </w:rPr>
              <w:t>20.6</w:t>
            </w:r>
          </w:p>
          <w:p w14:paraId="01F8F809" w14:textId="77777777" w:rsidR="006C51AA" w:rsidRPr="002D77A7" w:rsidRDefault="006C51AA" w:rsidP="00B237E6">
            <w:pPr>
              <w:widowControl/>
              <w:autoSpaceDE/>
              <w:autoSpaceDN/>
              <w:adjustRightInd/>
              <w:rPr>
                <w:szCs w:val="20"/>
              </w:rPr>
            </w:pPr>
            <w:r w:rsidRPr="002D77A7">
              <w:rPr>
                <w:szCs w:val="20"/>
              </w:rPr>
              <w:t xml:space="preserve">15.1          </w:t>
            </w:r>
            <w:r w:rsidR="00D41078" w:rsidRPr="002D77A7">
              <w:rPr>
                <w:szCs w:val="20"/>
              </w:rPr>
              <w:t xml:space="preserve">     </w:t>
            </w:r>
            <w:r w:rsidRPr="002D77A7">
              <w:rPr>
                <w:szCs w:val="20"/>
              </w:rPr>
              <w:t xml:space="preserve">16.2              </w:t>
            </w:r>
            <w:r w:rsidR="00D41078" w:rsidRPr="002D77A7">
              <w:rPr>
                <w:szCs w:val="20"/>
              </w:rPr>
              <w:t xml:space="preserve"> </w:t>
            </w:r>
            <w:r w:rsidRPr="002D77A7">
              <w:rPr>
                <w:szCs w:val="20"/>
              </w:rPr>
              <w:t xml:space="preserve">19.3         </w:t>
            </w:r>
            <w:r w:rsidR="00D41078" w:rsidRPr="002D77A7">
              <w:rPr>
                <w:szCs w:val="20"/>
              </w:rPr>
              <w:t xml:space="preserve">      </w:t>
            </w:r>
            <w:r w:rsidRPr="002D77A7">
              <w:rPr>
                <w:szCs w:val="20"/>
              </w:rPr>
              <w:t>20.7</w:t>
            </w:r>
          </w:p>
          <w:p w14:paraId="499C8B2A" w14:textId="77777777" w:rsidR="006C51AA" w:rsidRPr="002D77A7" w:rsidRDefault="006C51AA" w:rsidP="0023057E">
            <w:pPr>
              <w:widowControl/>
              <w:autoSpaceDE/>
              <w:autoSpaceDN/>
              <w:adjustRightInd/>
              <w:rPr>
                <w:szCs w:val="20"/>
              </w:rPr>
            </w:pPr>
            <w:r w:rsidRPr="002D77A7">
              <w:rPr>
                <w:szCs w:val="20"/>
              </w:rPr>
              <w:t xml:space="preserve">15.5          </w:t>
            </w:r>
            <w:r w:rsidR="00D41078" w:rsidRPr="002D77A7">
              <w:rPr>
                <w:szCs w:val="20"/>
              </w:rPr>
              <w:t xml:space="preserve">     </w:t>
            </w:r>
            <w:r w:rsidRPr="002D77A7">
              <w:rPr>
                <w:szCs w:val="20"/>
              </w:rPr>
              <w:t xml:space="preserve">18.3              </w:t>
            </w:r>
            <w:r w:rsidR="00D41078" w:rsidRPr="002D77A7">
              <w:rPr>
                <w:szCs w:val="20"/>
              </w:rPr>
              <w:t xml:space="preserve"> </w:t>
            </w:r>
            <w:r w:rsidRPr="002D77A7">
              <w:rPr>
                <w:szCs w:val="20"/>
              </w:rPr>
              <w:t xml:space="preserve">19.6            </w:t>
            </w:r>
            <w:r w:rsidR="00D41078" w:rsidRPr="002D77A7">
              <w:rPr>
                <w:szCs w:val="20"/>
              </w:rPr>
              <w:t xml:space="preserve">   </w:t>
            </w:r>
            <w:r w:rsidRPr="002D77A7">
              <w:rPr>
                <w:szCs w:val="20"/>
              </w:rPr>
              <w:t>Appendix D</w:t>
            </w:r>
          </w:p>
          <w:p w14:paraId="4D22E9A4" w14:textId="77777777" w:rsidR="006C51AA" w:rsidRPr="002D77A7" w:rsidRDefault="006C51AA" w:rsidP="00D41078">
            <w:pPr>
              <w:widowControl/>
              <w:autoSpaceDE/>
              <w:autoSpaceDN/>
              <w:adjustRightInd/>
              <w:rPr>
                <w:szCs w:val="20"/>
              </w:rPr>
            </w:pPr>
            <w:r w:rsidRPr="002D77A7">
              <w:rPr>
                <w:szCs w:val="20"/>
              </w:rPr>
              <w:t xml:space="preserve">15.6          </w:t>
            </w:r>
            <w:r w:rsidR="00D41078" w:rsidRPr="002D77A7">
              <w:rPr>
                <w:szCs w:val="20"/>
              </w:rPr>
              <w:t xml:space="preserve">     </w:t>
            </w:r>
            <w:r w:rsidRPr="002D77A7">
              <w:rPr>
                <w:szCs w:val="20"/>
              </w:rPr>
              <w:t xml:space="preserve">19.1              </w:t>
            </w:r>
            <w:r w:rsidR="00D41078" w:rsidRPr="002D77A7">
              <w:rPr>
                <w:szCs w:val="20"/>
              </w:rPr>
              <w:t xml:space="preserve"> </w:t>
            </w:r>
            <w:r w:rsidRPr="002D77A7">
              <w:rPr>
                <w:szCs w:val="20"/>
              </w:rPr>
              <w:t>20.3</w:t>
            </w:r>
          </w:p>
        </w:tc>
      </w:tr>
    </w:tbl>
    <w:p w14:paraId="1FE02F37" w14:textId="77777777" w:rsidR="00B237E6" w:rsidRPr="003D2456" w:rsidRDefault="00B237E6" w:rsidP="00B237E6">
      <w:pPr>
        <w:widowControl/>
        <w:ind w:left="1440" w:hanging="40"/>
        <w:rPr>
          <w:rFonts w:ascii="Calibri" w:hAnsi="Calibri"/>
          <w:sz w:val="22"/>
          <w:szCs w:val="22"/>
        </w:rPr>
      </w:pPr>
    </w:p>
    <w:p w14:paraId="28E10FB7" w14:textId="77777777" w:rsidR="00A04B77" w:rsidRDefault="00A04B77" w:rsidP="00B003F8">
      <w:pPr>
        <w:widowControl/>
        <w:ind w:left="1400" w:hanging="800"/>
        <w:rPr>
          <w:b/>
          <w:sz w:val="22"/>
          <w:szCs w:val="22"/>
        </w:rPr>
      </w:pPr>
    </w:p>
    <w:p w14:paraId="2E4C1213" w14:textId="64B2008F" w:rsidR="00B50129" w:rsidRDefault="00B50129" w:rsidP="00B50129">
      <w:pPr>
        <w:widowControl/>
        <w:ind w:left="1100" w:hanging="1100"/>
        <w:rPr>
          <w:i/>
          <w:color w:val="0000FF"/>
          <w:sz w:val="22"/>
          <w:szCs w:val="22"/>
        </w:rPr>
      </w:pPr>
      <w:r>
        <w:rPr>
          <w:i/>
          <w:color w:val="800080"/>
          <w:sz w:val="22"/>
          <w:szCs w:val="22"/>
        </w:rPr>
        <w:tab/>
      </w:r>
    </w:p>
    <w:p w14:paraId="375E3D57" w14:textId="77777777" w:rsidR="00B50129" w:rsidRDefault="00B50129" w:rsidP="00B50129">
      <w:pPr>
        <w:widowControl/>
        <w:ind w:left="630" w:hanging="630"/>
        <w:rPr>
          <w:b/>
          <w:bCs/>
          <w:i/>
          <w:iCs/>
          <w:color w:val="00B050"/>
          <w:sz w:val="22"/>
          <w:szCs w:val="22"/>
          <w:u w:val="single"/>
        </w:rPr>
      </w:pPr>
      <w:r>
        <w:rPr>
          <w:b/>
          <w:bCs/>
          <w:i/>
          <w:iCs/>
          <w:color w:val="00B050"/>
          <w:sz w:val="22"/>
          <w:szCs w:val="22"/>
          <w:u w:val="single"/>
        </w:rPr>
        <w:t>Expectation:  Maintaining a positive learning environment</w:t>
      </w:r>
    </w:p>
    <w:p w14:paraId="356415A9" w14:textId="77777777" w:rsidR="00B50129" w:rsidRDefault="00B50129" w:rsidP="00B50129">
      <w:pPr>
        <w:widowControl/>
        <w:ind w:left="540"/>
        <w:rPr>
          <w:i/>
          <w:iCs/>
          <w:color w:val="00B050"/>
          <w:sz w:val="22"/>
          <w:szCs w:val="22"/>
        </w:rPr>
      </w:pPr>
      <w:r>
        <w:rPr>
          <w:i/>
          <w:iCs/>
          <w:color w:val="00B050"/>
          <w:sz w:val="22"/>
          <w:szCs w:val="22"/>
        </w:rPr>
        <w:t>As your instructor and as a student in this class, it is our shared responsibility to develop and maintain a positive learning environment for everyone.  Your instructor takes this responsibility very seriously and will inform members of the class if their behavior makes it difficult for him/her to carry out this task.  As a fellow learner, you are asked to respect the learning needs of your classmates and assist your instructor achieve this critical goal.</w:t>
      </w:r>
    </w:p>
    <w:p w14:paraId="5B9FD32D" w14:textId="77777777" w:rsidR="00B50129" w:rsidRDefault="00B50129" w:rsidP="00B50129">
      <w:pPr>
        <w:widowControl/>
        <w:ind w:left="540" w:hanging="540"/>
        <w:rPr>
          <w:b/>
          <w:i/>
          <w:color w:val="00B050"/>
          <w:sz w:val="22"/>
          <w:szCs w:val="22"/>
          <w:u w:val="single"/>
        </w:rPr>
      </w:pPr>
    </w:p>
    <w:p w14:paraId="1D755CF0" w14:textId="77777777" w:rsidR="00B50129" w:rsidRDefault="00B50129" w:rsidP="00B50129">
      <w:pPr>
        <w:widowControl/>
        <w:ind w:left="540" w:hanging="540"/>
        <w:rPr>
          <w:b/>
          <w:bCs/>
          <w:i/>
          <w:iCs/>
          <w:color w:val="00B050"/>
          <w:sz w:val="22"/>
          <w:szCs w:val="22"/>
          <w:u w:val="single"/>
        </w:rPr>
      </w:pPr>
      <w:r>
        <w:rPr>
          <w:b/>
          <w:bCs/>
          <w:i/>
          <w:iCs/>
          <w:color w:val="00B050"/>
          <w:sz w:val="22"/>
          <w:szCs w:val="22"/>
          <w:u w:val="single"/>
        </w:rPr>
        <w:t>Creating Opportunities for Learning</w:t>
      </w:r>
    </w:p>
    <w:p w14:paraId="3A7B12C5" w14:textId="77777777" w:rsidR="00B50129" w:rsidRDefault="00B50129" w:rsidP="00B50129">
      <w:pPr>
        <w:widowControl/>
        <w:ind w:left="540"/>
        <w:rPr>
          <w:i/>
          <w:iCs/>
          <w:color w:val="00B050"/>
          <w:sz w:val="22"/>
          <w:szCs w:val="22"/>
        </w:rPr>
      </w:pPr>
      <w:r>
        <w:rPr>
          <w:i/>
          <w:iCs/>
          <w:color w:val="00B050"/>
          <w:sz w:val="22"/>
          <w:szCs w:val="22"/>
        </w:rPr>
        <w:t>As your instructor, it is my responsibility to present learning opportunities through the course syllabus, lectures, labs, in-class and out-of-class exercises and assignments.</w:t>
      </w:r>
    </w:p>
    <w:p w14:paraId="1E8BD028" w14:textId="77777777" w:rsidR="00B50129" w:rsidRDefault="00B50129" w:rsidP="00B50129">
      <w:pPr>
        <w:widowControl/>
        <w:ind w:left="540"/>
        <w:rPr>
          <w:i/>
          <w:iCs/>
          <w:color w:val="00B050"/>
          <w:sz w:val="22"/>
          <w:szCs w:val="22"/>
        </w:rPr>
      </w:pPr>
      <w:r>
        <w:rPr>
          <w:i/>
          <w:iCs/>
          <w:color w:val="00B050"/>
          <w:sz w:val="22"/>
          <w:szCs w:val="22"/>
        </w:rPr>
        <w:t>It is your responsibility to do the learning by completing the readings, by attending class and by participating in the class discussions and assessment/lab exercises.</w:t>
      </w:r>
    </w:p>
    <w:p w14:paraId="74BD5808" w14:textId="77777777" w:rsidR="00B50129" w:rsidRDefault="00B50129" w:rsidP="00B50129">
      <w:pPr>
        <w:widowControl/>
        <w:ind w:left="1100" w:hanging="1100"/>
        <w:rPr>
          <w:i/>
          <w:color w:val="00B050"/>
          <w:sz w:val="22"/>
          <w:szCs w:val="22"/>
        </w:rPr>
      </w:pPr>
    </w:p>
    <w:p w14:paraId="1EE73261" w14:textId="77777777" w:rsidR="00B50129" w:rsidRDefault="00B50129" w:rsidP="00B50129">
      <w:pPr>
        <w:widowControl/>
        <w:ind w:left="720" w:hanging="720"/>
        <w:rPr>
          <w:b/>
          <w:bCs/>
          <w:i/>
          <w:iCs/>
          <w:color w:val="00B050"/>
          <w:sz w:val="22"/>
          <w:szCs w:val="22"/>
          <w:u w:val="single"/>
        </w:rPr>
      </w:pPr>
      <w:r>
        <w:rPr>
          <w:b/>
          <w:bCs/>
          <w:i/>
          <w:iCs/>
          <w:color w:val="00B050"/>
          <w:sz w:val="22"/>
          <w:szCs w:val="22"/>
          <w:u w:val="single"/>
        </w:rPr>
        <w:t>Tracking Your Success at Learning</w:t>
      </w:r>
    </w:p>
    <w:p w14:paraId="2684764D" w14:textId="77777777" w:rsidR="00B50129" w:rsidRDefault="00B50129" w:rsidP="00B50129">
      <w:pPr>
        <w:widowControl/>
        <w:ind w:left="540"/>
        <w:rPr>
          <w:i/>
          <w:iCs/>
          <w:color w:val="00B050"/>
          <w:sz w:val="22"/>
          <w:szCs w:val="22"/>
        </w:rPr>
      </w:pPr>
      <w:r>
        <w:rPr>
          <w:i/>
          <w:iCs/>
          <w:color w:val="00B050"/>
          <w:sz w:val="22"/>
          <w:szCs w:val="22"/>
        </w:rPr>
        <w:t>Your instructor will conduct quizzes, exams and assessments that you can use to determine how successful you are at achieving the course learning outcomes (mastery of course content and skills) outlined in the syllabus.</w:t>
      </w:r>
    </w:p>
    <w:p w14:paraId="42BB3141" w14:textId="77777777" w:rsidR="00B50129" w:rsidRDefault="00B50129" w:rsidP="00B50129">
      <w:pPr>
        <w:widowControl/>
        <w:ind w:left="540"/>
        <w:rPr>
          <w:i/>
          <w:iCs/>
          <w:color w:val="00B050"/>
          <w:sz w:val="22"/>
          <w:szCs w:val="22"/>
        </w:rPr>
      </w:pPr>
      <w:r>
        <w:rPr>
          <w:i/>
          <w:iCs/>
          <w:color w:val="00B050"/>
          <w:sz w:val="22"/>
          <w:szCs w:val="22"/>
        </w:rPr>
        <w:t>If you find you are not mastering the material and skills, you are encouraged to reflect on how you study and prepare for each class.  Your instructor welcomes a dialogue on what you discover and may be able to assist you in finding resources on campus that will improve your performance.</w:t>
      </w:r>
    </w:p>
    <w:p w14:paraId="225D56D1" w14:textId="77777777" w:rsidR="00B50129" w:rsidRDefault="00B50129" w:rsidP="00B50129">
      <w:pPr>
        <w:rPr>
          <w:color w:val="000000"/>
          <w:sz w:val="22"/>
          <w:szCs w:val="22"/>
        </w:rPr>
      </w:pPr>
      <w:r>
        <w:rPr>
          <w:sz w:val="22"/>
          <w:szCs w:val="22"/>
        </w:rPr>
        <w:br w:type="page"/>
      </w:r>
    </w:p>
    <w:p w14:paraId="30549145" w14:textId="77777777" w:rsidR="00095B9E" w:rsidRDefault="00B003F8" w:rsidP="00EB4A2F">
      <w:pPr>
        <w:widowControl/>
        <w:jc w:val="center"/>
        <w:rPr>
          <w:b/>
          <w:bCs/>
          <w:sz w:val="22"/>
          <w:szCs w:val="22"/>
        </w:rPr>
      </w:pPr>
      <w:r w:rsidRPr="002D77A7">
        <w:rPr>
          <w:b/>
          <w:bCs/>
          <w:sz w:val="22"/>
          <w:szCs w:val="22"/>
        </w:rPr>
        <w:lastRenderedPageBreak/>
        <w:t>Tentative Course Calendar:</w:t>
      </w:r>
    </w:p>
    <w:p w14:paraId="0F100C41" w14:textId="77777777" w:rsidR="00324CC2" w:rsidRDefault="00324CC2" w:rsidP="00EB4A2F">
      <w:pPr>
        <w:widowControl/>
        <w:jc w:val="center"/>
        <w:rPr>
          <w:b/>
          <w:bCs/>
          <w:sz w:val="22"/>
          <w:szCs w:val="22"/>
        </w:rPr>
      </w:pPr>
    </w:p>
    <w:p w14:paraId="2EDD3DF9" w14:textId="77777777" w:rsidR="00324CC2" w:rsidRPr="00324CC2" w:rsidRDefault="00324CC2" w:rsidP="00324CC2">
      <w:pPr>
        <w:widowControl/>
        <w:autoSpaceDE/>
        <w:autoSpaceDN/>
        <w:adjustRightInd/>
        <w:jc w:val="center"/>
        <w:rPr>
          <w:sz w:val="24"/>
        </w:rPr>
      </w:pPr>
      <w:r w:rsidRPr="00324CC2">
        <w:rPr>
          <w:sz w:val="24"/>
        </w:rPr>
        <w:t>Math0310.XS2</w:t>
      </w:r>
    </w:p>
    <w:tbl>
      <w:tblPr>
        <w:tblW w:w="0" w:type="auto"/>
        <w:tblCellMar>
          <w:top w:w="15" w:type="dxa"/>
          <w:left w:w="15" w:type="dxa"/>
          <w:bottom w:w="15" w:type="dxa"/>
          <w:right w:w="15" w:type="dxa"/>
        </w:tblCellMar>
        <w:tblLook w:val="04A0" w:firstRow="1" w:lastRow="0" w:firstColumn="1" w:lastColumn="0" w:noHBand="0" w:noVBand="1"/>
      </w:tblPr>
      <w:tblGrid>
        <w:gridCol w:w="825"/>
        <w:gridCol w:w="6120"/>
        <w:gridCol w:w="2625"/>
      </w:tblGrid>
      <w:tr w:rsidR="00324CC2" w:rsidRPr="00324CC2" w14:paraId="4E8DCC32" w14:textId="77777777" w:rsidTr="00F72D14">
        <w:tc>
          <w:tcPr>
            <w:tcW w:w="8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hideMark/>
          </w:tcPr>
          <w:p w14:paraId="789F35C5" w14:textId="77777777" w:rsidR="00324CC2" w:rsidRPr="00324CC2" w:rsidRDefault="00324CC2" w:rsidP="00324CC2">
            <w:pPr>
              <w:widowControl/>
              <w:autoSpaceDE/>
              <w:autoSpaceDN/>
              <w:adjustRightInd/>
              <w:rPr>
                <w:sz w:val="1"/>
              </w:rPr>
            </w:pPr>
          </w:p>
        </w:tc>
        <w:tc>
          <w:tcPr>
            <w:tcW w:w="6120"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hideMark/>
          </w:tcPr>
          <w:p w14:paraId="0EDECF3D" w14:textId="77777777" w:rsidR="00324CC2" w:rsidRPr="00324CC2" w:rsidRDefault="00324CC2" w:rsidP="00324CC2">
            <w:pPr>
              <w:widowControl/>
              <w:autoSpaceDE/>
              <w:autoSpaceDN/>
              <w:adjustRightInd/>
              <w:spacing w:line="0" w:lineRule="atLeast"/>
              <w:jc w:val="center"/>
              <w:rPr>
                <w:sz w:val="24"/>
              </w:rPr>
            </w:pPr>
            <w:r w:rsidRPr="00324CC2">
              <w:rPr>
                <w:b/>
                <w:bCs/>
                <w:color w:val="000000"/>
                <w:sz w:val="29"/>
                <w:szCs w:val="29"/>
              </w:rPr>
              <w:t>Math 0310 (</w:t>
            </w:r>
            <w:proofErr w:type="spellStart"/>
            <w:r w:rsidRPr="00324CC2">
              <w:rPr>
                <w:b/>
                <w:bCs/>
                <w:color w:val="0000FF"/>
                <w:sz w:val="29"/>
                <w:szCs w:val="29"/>
              </w:rPr>
              <w:t>Bittinger</w:t>
            </w:r>
            <w:proofErr w:type="spellEnd"/>
            <w:r w:rsidRPr="00324CC2">
              <w:rPr>
                <w:b/>
                <w:bCs/>
                <w:color w:val="0000FF"/>
                <w:sz w:val="29"/>
                <w:szCs w:val="29"/>
              </w:rPr>
              <w:t>, 1e</w:t>
            </w:r>
            <w:r w:rsidRPr="00324CC2">
              <w:rPr>
                <w:b/>
                <w:bCs/>
                <w:color w:val="000000"/>
                <w:sz w:val="29"/>
                <w:szCs w:val="29"/>
              </w:rPr>
              <w:t>)</w:t>
            </w:r>
          </w:p>
        </w:tc>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hideMark/>
          </w:tcPr>
          <w:p w14:paraId="14C116A1" w14:textId="77777777" w:rsidR="00324CC2" w:rsidRPr="00324CC2" w:rsidRDefault="00324CC2" w:rsidP="00324CC2">
            <w:pPr>
              <w:widowControl/>
              <w:autoSpaceDE/>
              <w:autoSpaceDN/>
              <w:adjustRightInd/>
              <w:spacing w:line="0" w:lineRule="atLeast"/>
              <w:jc w:val="center"/>
              <w:rPr>
                <w:sz w:val="24"/>
              </w:rPr>
            </w:pPr>
            <w:r w:rsidRPr="00324CC2">
              <w:rPr>
                <w:b/>
                <w:bCs/>
                <w:color w:val="000000"/>
                <w:sz w:val="29"/>
                <w:szCs w:val="29"/>
              </w:rPr>
              <w:t>0310 Labs</w:t>
            </w:r>
          </w:p>
        </w:tc>
      </w:tr>
      <w:tr w:rsidR="00324CC2" w:rsidRPr="00324CC2" w14:paraId="33940D07" w14:textId="77777777" w:rsidTr="00F72D14">
        <w:tc>
          <w:tcPr>
            <w:tcW w:w="8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hideMark/>
          </w:tcPr>
          <w:p w14:paraId="30DF6C5D" w14:textId="77777777" w:rsidR="00324CC2" w:rsidRPr="00324CC2" w:rsidRDefault="00324CC2" w:rsidP="00324CC2">
            <w:pPr>
              <w:widowControl/>
              <w:autoSpaceDE/>
              <w:autoSpaceDN/>
              <w:adjustRightInd/>
              <w:spacing w:line="0" w:lineRule="atLeast"/>
              <w:rPr>
                <w:sz w:val="24"/>
              </w:rPr>
            </w:pPr>
            <w:r w:rsidRPr="00324CC2">
              <w:rPr>
                <w:b/>
                <w:bCs/>
                <w:color w:val="000000"/>
                <w:szCs w:val="20"/>
              </w:rPr>
              <w:t>3/20</w:t>
            </w:r>
          </w:p>
        </w:tc>
        <w:tc>
          <w:tcPr>
            <w:tcW w:w="6120"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vAlign w:val="center"/>
            <w:hideMark/>
          </w:tcPr>
          <w:p w14:paraId="064CE93B" w14:textId="77777777" w:rsidR="00324CC2" w:rsidRPr="00324CC2" w:rsidRDefault="00324CC2" w:rsidP="00324CC2">
            <w:pPr>
              <w:widowControl/>
              <w:autoSpaceDE/>
              <w:autoSpaceDN/>
              <w:adjustRightInd/>
              <w:spacing w:line="0" w:lineRule="atLeast"/>
              <w:rPr>
                <w:color w:val="000000"/>
                <w:sz w:val="23"/>
                <w:szCs w:val="23"/>
              </w:rPr>
            </w:pPr>
            <w:r w:rsidRPr="00324CC2">
              <w:rPr>
                <w:color w:val="000000"/>
                <w:sz w:val="23"/>
                <w:szCs w:val="23"/>
              </w:rPr>
              <w:t>Syllabus, Introductions</w:t>
            </w:r>
          </w:p>
          <w:p w14:paraId="4F9C2DD0" w14:textId="77777777" w:rsidR="00324CC2" w:rsidRPr="00324CC2" w:rsidRDefault="00324CC2" w:rsidP="00324CC2">
            <w:pPr>
              <w:widowControl/>
              <w:autoSpaceDE/>
              <w:autoSpaceDN/>
              <w:adjustRightInd/>
              <w:spacing w:line="0" w:lineRule="atLeast"/>
              <w:rPr>
                <w:color w:val="000000"/>
                <w:sz w:val="23"/>
                <w:szCs w:val="23"/>
              </w:rPr>
            </w:pPr>
            <w:r w:rsidRPr="00324CC2">
              <w:rPr>
                <w:color w:val="000000"/>
                <w:sz w:val="23"/>
                <w:szCs w:val="23"/>
              </w:rPr>
              <w:t>12.2 Graphing Linear Equations</w:t>
            </w:r>
          </w:p>
          <w:p w14:paraId="359652F0" w14:textId="77777777" w:rsidR="00324CC2" w:rsidRPr="00324CC2" w:rsidRDefault="00324CC2" w:rsidP="00324CC2">
            <w:pPr>
              <w:widowControl/>
              <w:autoSpaceDE/>
              <w:autoSpaceDN/>
              <w:adjustRightInd/>
              <w:spacing w:line="0" w:lineRule="atLeast"/>
              <w:ind w:left="432" w:hanging="432"/>
              <w:rPr>
                <w:sz w:val="24"/>
              </w:rPr>
            </w:pPr>
            <w:r w:rsidRPr="00324CC2">
              <w:rPr>
                <w:sz w:val="24"/>
              </w:rPr>
              <w:t>12.3 More with Graphing and Intercepts</w:t>
            </w:r>
          </w:p>
          <w:p w14:paraId="62F89AE0" w14:textId="77777777" w:rsidR="00324CC2" w:rsidRPr="00324CC2" w:rsidRDefault="00324CC2" w:rsidP="00324CC2">
            <w:pPr>
              <w:widowControl/>
              <w:autoSpaceDE/>
              <w:autoSpaceDN/>
              <w:adjustRightInd/>
              <w:rPr>
                <w:color w:val="000000"/>
                <w:sz w:val="23"/>
                <w:szCs w:val="23"/>
              </w:rPr>
            </w:pPr>
            <w:r w:rsidRPr="00324CC2">
              <w:rPr>
                <w:color w:val="000000"/>
                <w:sz w:val="23"/>
                <w:szCs w:val="23"/>
              </w:rPr>
              <w:t>16.1 Functions and Graphs</w:t>
            </w:r>
          </w:p>
          <w:p w14:paraId="765A6D78" w14:textId="77777777" w:rsidR="00324CC2" w:rsidRPr="00324CC2" w:rsidRDefault="00324CC2" w:rsidP="00324CC2">
            <w:pPr>
              <w:widowControl/>
              <w:autoSpaceDE/>
              <w:autoSpaceDN/>
              <w:adjustRightInd/>
              <w:rPr>
                <w:sz w:val="24"/>
              </w:rPr>
            </w:pPr>
            <w:r w:rsidRPr="00324CC2">
              <w:rPr>
                <w:color w:val="000000"/>
                <w:sz w:val="23"/>
                <w:szCs w:val="23"/>
              </w:rPr>
              <w:t>Supplement:  Relations and Table of Values</w:t>
            </w:r>
          </w:p>
          <w:p w14:paraId="06269C98" w14:textId="77777777" w:rsidR="00324CC2" w:rsidRPr="00324CC2" w:rsidRDefault="00324CC2" w:rsidP="00324CC2">
            <w:pPr>
              <w:widowControl/>
              <w:autoSpaceDE/>
              <w:autoSpaceDN/>
              <w:adjustRightInd/>
              <w:spacing w:line="0" w:lineRule="atLeast"/>
              <w:ind w:left="432" w:hanging="432"/>
              <w:rPr>
                <w:color w:val="000000"/>
                <w:sz w:val="23"/>
                <w:szCs w:val="23"/>
              </w:rPr>
            </w:pPr>
            <w:r w:rsidRPr="00324CC2">
              <w:rPr>
                <w:color w:val="000000"/>
                <w:sz w:val="23"/>
                <w:szCs w:val="23"/>
              </w:rPr>
              <w:t>16.2 Finding Domain and Range</w:t>
            </w:r>
          </w:p>
          <w:p w14:paraId="12521A69" w14:textId="77777777" w:rsidR="00324CC2" w:rsidRPr="00324CC2" w:rsidRDefault="00324CC2" w:rsidP="00324CC2">
            <w:pPr>
              <w:widowControl/>
              <w:autoSpaceDE/>
              <w:autoSpaceDN/>
              <w:adjustRightInd/>
              <w:spacing w:line="0" w:lineRule="atLeast"/>
              <w:ind w:left="432" w:hanging="432"/>
              <w:rPr>
                <w:sz w:val="24"/>
              </w:rPr>
            </w:pPr>
            <w:r w:rsidRPr="00324CC2">
              <w:rPr>
                <w:color w:val="000000"/>
                <w:sz w:val="23"/>
                <w:szCs w:val="23"/>
              </w:rPr>
              <w:t>Appendix D The Algebra of Functions</w:t>
            </w:r>
          </w:p>
        </w:tc>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hideMark/>
          </w:tcPr>
          <w:p w14:paraId="72CBE18B" w14:textId="77777777" w:rsidR="00324CC2" w:rsidRPr="00324CC2" w:rsidRDefault="00324CC2" w:rsidP="00324CC2">
            <w:pPr>
              <w:widowControl/>
              <w:autoSpaceDE/>
              <w:autoSpaceDN/>
              <w:adjustRightInd/>
              <w:rPr>
                <w:szCs w:val="20"/>
              </w:rPr>
            </w:pPr>
            <w:r w:rsidRPr="00324CC2">
              <w:rPr>
                <w:szCs w:val="20"/>
              </w:rPr>
              <w:t>Register My Math Lab</w:t>
            </w:r>
          </w:p>
          <w:p w14:paraId="12988291" w14:textId="77777777" w:rsidR="00324CC2" w:rsidRPr="00324CC2" w:rsidRDefault="00324CC2" w:rsidP="00324CC2">
            <w:pPr>
              <w:widowControl/>
              <w:autoSpaceDE/>
              <w:autoSpaceDN/>
              <w:adjustRightInd/>
              <w:rPr>
                <w:szCs w:val="20"/>
              </w:rPr>
            </w:pPr>
            <w:r w:rsidRPr="00324CC2">
              <w:rPr>
                <w:szCs w:val="20"/>
              </w:rPr>
              <w:t>Assign Practice Lab 1 (Review)</w:t>
            </w:r>
          </w:p>
          <w:p w14:paraId="7FD5ABE5" w14:textId="77777777" w:rsidR="00324CC2" w:rsidRPr="00324CC2" w:rsidRDefault="00324CC2" w:rsidP="00324CC2">
            <w:pPr>
              <w:widowControl/>
              <w:autoSpaceDE/>
              <w:autoSpaceDN/>
              <w:adjustRightInd/>
              <w:rPr>
                <w:sz w:val="24"/>
              </w:rPr>
            </w:pPr>
            <w:r w:rsidRPr="00324CC2">
              <w:rPr>
                <w:bCs/>
                <w:color w:val="000000"/>
                <w:sz w:val="23"/>
                <w:szCs w:val="23"/>
              </w:rPr>
              <w:t>Assign Practice Lab 2</w:t>
            </w:r>
          </w:p>
          <w:p w14:paraId="43306B60" w14:textId="77777777" w:rsidR="00324CC2" w:rsidRPr="00324CC2" w:rsidRDefault="00324CC2" w:rsidP="00324CC2">
            <w:pPr>
              <w:widowControl/>
              <w:autoSpaceDE/>
              <w:autoSpaceDN/>
              <w:adjustRightInd/>
              <w:rPr>
                <w:szCs w:val="20"/>
              </w:rPr>
            </w:pPr>
            <w:r w:rsidRPr="00324CC2">
              <w:rPr>
                <w:bCs/>
                <w:color w:val="000000"/>
                <w:sz w:val="23"/>
                <w:szCs w:val="23"/>
              </w:rPr>
              <w:t>(12.1, 12.2, 16.1, 16.2, Appendix D)</w:t>
            </w:r>
          </w:p>
        </w:tc>
      </w:tr>
      <w:tr w:rsidR="00324CC2" w:rsidRPr="00324CC2" w14:paraId="11FB5612" w14:textId="77777777" w:rsidTr="00F72D14">
        <w:tc>
          <w:tcPr>
            <w:tcW w:w="8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hideMark/>
          </w:tcPr>
          <w:p w14:paraId="51C4A680" w14:textId="77777777" w:rsidR="00324CC2" w:rsidRPr="00324CC2" w:rsidRDefault="00324CC2" w:rsidP="00324CC2">
            <w:pPr>
              <w:widowControl/>
              <w:autoSpaceDE/>
              <w:autoSpaceDN/>
              <w:adjustRightInd/>
              <w:spacing w:line="0" w:lineRule="atLeast"/>
              <w:rPr>
                <w:sz w:val="24"/>
              </w:rPr>
            </w:pPr>
            <w:r w:rsidRPr="00324CC2">
              <w:rPr>
                <w:sz w:val="24"/>
              </w:rPr>
              <w:t>3/22</w:t>
            </w:r>
          </w:p>
        </w:tc>
        <w:tc>
          <w:tcPr>
            <w:tcW w:w="6120"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vAlign w:val="center"/>
            <w:hideMark/>
          </w:tcPr>
          <w:p w14:paraId="003457FE" w14:textId="77777777" w:rsidR="00324CC2" w:rsidRPr="00324CC2" w:rsidRDefault="00324CC2" w:rsidP="00324CC2">
            <w:pPr>
              <w:widowControl/>
              <w:autoSpaceDE/>
              <w:autoSpaceDN/>
              <w:adjustRightInd/>
              <w:spacing w:line="0" w:lineRule="atLeast"/>
              <w:rPr>
                <w:color w:val="000000"/>
                <w:sz w:val="23"/>
                <w:szCs w:val="23"/>
              </w:rPr>
            </w:pPr>
            <w:r w:rsidRPr="00324CC2">
              <w:rPr>
                <w:color w:val="000000"/>
                <w:sz w:val="23"/>
                <w:szCs w:val="23"/>
              </w:rPr>
              <w:t>18.3 Absolute-Value Equations and Inequalities</w:t>
            </w:r>
          </w:p>
          <w:p w14:paraId="7320566E" w14:textId="77777777" w:rsidR="00324CC2" w:rsidRPr="00324CC2" w:rsidRDefault="00324CC2" w:rsidP="00324CC2">
            <w:pPr>
              <w:widowControl/>
              <w:autoSpaceDE/>
              <w:autoSpaceDN/>
              <w:adjustRightInd/>
              <w:spacing w:line="0" w:lineRule="atLeast"/>
              <w:rPr>
                <w:color w:val="000000"/>
                <w:sz w:val="23"/>
                <w:szCs w:val="23"/>
              </w:rPr>
            </w:pPr>
            <w:r w:rsidRPr="00324CC2">
              <w:rPr>
                <w:color w:val="000000"/>
                <w:sz w:val="23"/>
                <w:szCs w:val="23"/>
              </w:rPr>
              <w:t>Supplement:  Evaluate an Absolute-Value Expression</w:t>
            </w:r>
          </w:p>
          <w:p w14:paraId="3AA0ABC7" w14:textId="77777777" w:rsidR="00324CC2" w:rsidRPr="00324CC2" w:rsidRDefault="00324CC2" w:rsidP="00324CC2">
            <w:pPr>
              <w:widowControl/>
              <w:autoSpaceDE/>
              <w:autoSpaceDN/>
              <w:adjustRightInd/>
              <w:spacing w:line="0" w:lineRule="atLeast"/>
              <w:rPr>
                <w:sz w:val="24"/>
              </w:rPr>
            </w:pPr>
            <w:r w:rsidRPr="00324CC2">
              <w:rPr>
                <w:sz w:val="24"/>
              </w:rPr>
              <w:t>14.7 Factoring:  A General Strategy</w:t>
            </w:r>
          </w:p>
          <w:p w14:paraId="40EAD639" w14:textId="77777777" w:rsidR="00324CC2" w:rsidRPr="00324CC2" w:rsidRDefault="00324CC2" w:rsidP="00324CC2">
            <w:pPr>
              <w:widowControl/>
              <w:autoSpaceDE/>
              <w:autoSpaceDN/>
              <w:adjustRightInd/>
              <w:rPr>
                <w:sz w:val="24"/>
              </w:rPr>
            </w:pPr>
            <w:r w:rsidRPr="00324CC2">
              <w:rPr>
                <w:sz w:val="24"/>
              </w:rPr>
              <w:t>14.8 Solving Quadratic Equations by Factoring</w:t>
            </w:r>
          </w:p>
          <w:p w14:paraId="0C2915E3" w14:textId="77777777" w:rsidR="00324CC2" w:rsidRPr="00324CC2" w:rsidRDefault="00324CC2" w:rsidP="00324CC2">
            <w:pPr>
              <w:widowControl/>
              <w:autoSpaceDE/>
              <w:autoSpaceDN/>
              <w:adjustRightInd/>
              <w:spacing w:line="0" w:lineRule="atLeast"/>
              <w:rPr>
                <w:color w:val="000000"/>
                <w:sz w:val="23"/>
                <w:szCs w:val="23"/>
              </w:rPr>
            </w:pPr>
            <w:r w:rsidRPr="00324CC2">
              <w:rPr>
                <w:sz w:val="24"/>
              </w:rPr>
              <w:t>15.1 Multiplying and Simplifying Rational Expressions</w:t>
            </w:r>
          </w:p>
        </w:tc>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hideMark/>
          </w:tcPr>
          <w:p w14:paraId="1F395C64" w14:textId="77777777" w:rsidR="00324CC2" w:rsidRPr="00324CC2" w:rsidRDefault="00324CC2" w:rsidP="00324CC2">
            <w:pPr>
              <w:widowControl/>
              <w:autoSpaceDE/>
              <w:autoSpaceDN/>
              <w:adjustRightInd/>
              <w:jc w:val="center"/>
              <w:rPr>
                <w:sz w:val="24"/>
              </w:rPr>
            </w:pPr>
            <w:r w:rsidRPr="00324CC2">
              <w:rPr>
                <w:bCs/>
                <w:color w:val="000000"/>
                <w:sz w:val="23"/>
                <w:szCs w:val="23"/>
              </w:rPr>
              <w:t>Assign Practice Lab 3</w:t>
            </w:r>
          </w:p>
          <w:p w14:paraId="769A2145" w14:textId="77777777" w:rsidR="00324CC2" w:rsidRPr="00324CC2" w:rsidRDefault="00324CC2" w:rsidP="00324CC2">
            <w:pPr>
              <w:widowControl/>
              <w:autoSpaceDE/>
              <w:autoSpaceDN/>
              <w:adjustRightInd/>
              <w:jc w:val="center"/>
              <w:rPr>
                <w:sz w:val="1"/>
              </w:rPr>
            </w:pPr>
            <w:r w:rsidRPr="00324CC2">
              <w:rPr>
                <w:bCs/>
                <w:color w:val="000000"/>
                <w:sz w:val="23"/>
                <w:szCs w:val="23"/>
              </w:rPr>
              <w:t>(18.3,14.7, 14.8)</w:t>
            </w:r>
          </w:p>
        </w:tc>
      </w:tr>
      <w:tr w:rsidR="00324CC2" w:rsidRPr="00324CC2" w14:paraId="1E5C5A1C" w14:textId="77777777" w:rsidTr="00F72D14">
        <w:tc>
          <w:tcPr>
            <w:tcW w:w="8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hideMark/>
          </w:tcPr>
          <w:p w14:paraId="7221A9B5" w14:textId="77777777" w:rsidR="00324CC2" w:rsidRPr="00324CC2" w:rsidRDefault="00324CC2" w:rsidP="00324CC2">
            <w:pPr>
              <w:widowControl/>
              <w:autoSpaceDE/>
              <w:autoSpaceDN/>
              <w:adjustRightInd/>
              <w:spacing w:line="0" w:lineRule="atLeast"/>
              <w:rPr>
                <w:sz w:val="24"/>
              </w:rPr>
            </w:pPr>
            <w:r w:rsidRPr="00324CC2">
              <w:rPr>
                <w:b/>
                <w:bCs/>
                <w:color w:val="000000"/>
                <w:szCs w:val="20"/>
              </w:rPr>
              <w:t>3/27</w:t>
            </w:r>
          </w:p>
        </w:tc>
        <w:tc>
          <w:tcPr>
            <w:tcW w:w="6120"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vAlign w:val="center"/>
            <w:hideMark/>
          </w:tcPr>
          <w:p w14:paraId="1078754D" w14:textId="77777777" w:rsidR="00324CC2" w:rsidRPr="00324CC2" w:rsidRDefault="00324CC2" w:rsidP="00324CC2">
            <w:pPr>
              <w:widowControl/>
              <w:autoSpaceDE/>
              <w:autoSpaceDN/>
              <w:adjustRightInd/>
              <w:spacing w:line="0" w:lineRule="atLeast"/>
              <w:rPr>
                <w:b/>
                <w:bCs/>
                <w:color w:val="000000"/>
                <w:sz w:val="23"/>
                <w:szCs w:val="23"/>
              </w:rPr>
            </w:pPr>
            <w:r w:rsidRPr="00324CC2">
              <w:rPr>
                <w:b/>
                <w:bCs/>
                <w:color w:val="000000"/>
                <w:sz w:val="23"/>
                <w:szCs w:val="23"/>
              </w:rPr>
              <w:t>Review for the Test 1</w:t>
            </w:r>
          </w:p>
          <w:p w14:paraId="7838B7DA" w14:textId="77777777" w:rsidR="00324CC2" w:rsidRPr="00324CC2" w:rsidRDefault="00324CC2" w:rsidP="00324CC2">
            <w:pPr>
              <w:widowControl/>
              <w:autoSpaceDE/>
              <w:autoSpaceDN/>
              <w:adjustRightInd/>
              <w:spacing w:line="0" w:lineRule="atLeast"/>
              <w:rPr>
                <w:sz w:val="24"/>
              </w:rPr>
            </w:pPr>
            <w:r w:rsidRPr="00324CC2">
              <w:rPr>
                <w:b/>
                <w:bCs/>
                <w:color w:val="000000"/>
                <w:sz w:val="23"/>
                <w:szCs w:val="23"/>
              </w:rPr>
              <w:t>Test 1 (Chapters 12, 16, 18)</w:t>
            </w:r>
          </w:p>
          <w:p w14:paraId="32F21ED5" w14:textId="77777777" w:rsidR="00324CC2" w:rsidRPr="00324CC2" w:rsidRDefault="00324CC2" w:rsidP="00324CC2">
            <w:pPr>
              <w:widowControl/>
              <w:autoSpaceDE/>
              <w:autoSpaceDN/>
              <w:adjustRightInd/>
              <w:spacing w:line="0" w:lineRule="atLeast"/>
              <w:rPr>
                <w:b/>
                <w:bCs/>
                <w:color w:val="000000"/>
                <w:sz w:val="23"/>
                <w:szCs w:val="23"/>
              </w:rPr>
            </w:pPr>
          </w:p>
        </w:tc>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hideMark/>
          </w:tcPr>
          <w:p w14:paraId="0D9595F1" w14:textId="77777777" w:rsidR="00324CC2" w:rsidRPr="00324CC2" w:rsidRDefault="00324CC2" w:rsidP="00324CC2">
            <w:pPr>
              <w:widowControl/>
              <w:autoSpaceDE/>
              <w:autoSpaceDN/>
              <w:adjustRightInd/>
              <w:spacing w:line="0" w:lineRule="atLeast"/>
              <w:jc w:val="center"/>
              <w:rPr>
                <w:b/>
                <w:sz w:val="24"/>
              </w:rPr>
            </w:pPr>
            <w:r w:rsidRPr="00324CC2">
              <w:rPr>
                <w:b/>
                <w:sz w:val="24"/>
              </w:rPr>
              <w:t xml:space="preserve">Lab Quiz 1, Lab </w:t>
            </w:r>
          </w:p>
          <w:p w14:paraId="3EA5F9BF" w14:textId="77777777" w:rsidR="00324CC2" w:rsidRPr="00324CC2" w:rsidRDefault="00324CC2" w:rsidP="00324CC2">
            <w:pPr>
              <w:widowControl/>
              <w:autoSpaceDE/>
              <w:autoSpaceDN/>
              <w:adjustRightInd/>
              <w:spacing w:line="0" w:lineRule="atLeast"/>
              <w:jc w:val="center"/>
              <w:rPr>
                <w:b/>
                <w:sz w:val="24"/>
              </w:rPr>
            </w:pPr>
            <w:r w:rsidRPr="00324CC2">
              <w:rPr>
                <w:b/>
                <w:sz w:val="24"/>
              </w:rPr>
              <w:t xml:space="preserve">Quiz 2, Lab </w:t>
            </w:r>
          </w:p>
          <w:p w14:paraId="006ADAE6" w14:textId="77777777" w:rsidR="00324CC2" w:rsidRPr="00324CC2" w:rsidRDefault="00324CC2" w:rsidP="00324CC2">
            <w:pPr>
              <w:widowControl/>
              <w:autoSpaceDE/>
              <w:autoSpaceDN/>
              <w:adjustRightInd/>
              <w:spacing w:line="0" w:lineRule="atLeast"/>
              <w:jc w:val="center"/>
              <w:rPr>
                <w:b/>
                <w:sz w:val="24"/>
              </w:rPr>
            </w:pPr>
            <w:r w:rsidRPr="00324CC2">
              <w:rPr>
                <w:b/>
                <w:sz w:val="24"/>
              </w:rPr>
              <w:t>Quiz 3 due</w:t>
            </w:r>
          </w:p>
        </w:tc>
      </w:tr>
      <w:tr w:rsidR="00324CC2" w:rsidRPr="00324CC2" w14:paraId="73AC2AA8" w14:textId="77777777" w:rsidTr="00F72D14">
        <w:tc>
          <w:tcPr>
            <w:tcW w:w="8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hideMark/>
          </w:tcPr>
          <w:p w14:paraId="57F9B29F" w14:textId="77777777" w:rsidR="00324CC2" w:rsidRPr="00324CC2" w:rsidRDefault="00324CC2" w:rsidP="00324CC2">
            <w:pPr>
              <w:widowControl/>
              <w:autoSpaceDE/>
              <w:autoSpaceDN/>
              <w:adjustRightInd/>
              <w:spacing w:line="0" w:lineRule="atLeast"/>
              <w:rPr>
                <w:sz w:val="24"/>
              </w:rPr>
            </w:pPr>
            <w:r w:rsidRPr="00324CC2">
              <w:rPr>
                <w:b/>
                <w:bCs/>
                <w:color w:val="000000"/>
                <w:szCs w:val="20"/>
              </w:rPr>
              <w:t>3/29</w:t>
            </w:r>
          </w:p>
        </w:tc>
        <w:tc>
          <w:tcPr>
            <w:tcW w:w="6120"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vAlign w:val="center"/>
            <w:hideMark/>
          </w:tcPr>
          <w:p w14:paraId="214669EC" w14:textId="77777777" w:rsidR="00324CC2" w:rsidRPr="00324CC2" w:rsidRDefault="00324CC2" w:rsidP="00324CC2">
            <w:pPr>
              <w:widowControl/>
              <w:autoSpaceDE/>
              <w:autoSpaceDN/>
              <w:adjustRightInd/>
              <w:spacing w:line="0" w:lineRule="atLeast"/>
              <w:rPr>
                <w:sz w:val="24"/>
              </w:rPr>
            </w:pPr>
            <w:r w:rsidRPr="00324CC2">
              <w:rPr>
                <w:sz w:val="24"/>
              </w:rPr>
              <w:t>15.2 Division and Reciprocals</w:t>
            </w:r>
          </w:p>
          <w:p w14:paraId="255A50F6" w14:textId="77777777" w:rsidR="00324CC2" w:rsidRPr="00324CC2" w:rsidRDefault="00324CC2" w:rsidP="00324CC2">
            <w:pPr>
              <w:widowControl/>
              <w:autoSpaceDE/>
              <w:autoSpaceDN/>
              <w:adjustRightInd/>
              <w:spacing w:line="0" w:lineRule="atLeast"/>
              <w:rPr>
                <w:sz w:val="24"/>
              </w:rPr>
            </w:pPr>
            <w:r w:rsidRPr="00324CC2">
              <w:rPr>
                <w:sz w:val="24"/>
              </w:rPr>
              <w:t>15.3 Least Common Multiples and Denominators</w:t>
            </w:r>
          </w:p>
          <w:p w14:paraId="14E0B91F" w14:textId="77777777" w:rsidR="00324CC2" w:rsidRPr="00324CC2" w:rsidRDefault="00324CC2" w:rsidP="00324CC2">
            <w:pPr>
              <w:widowControl/>
              <w:autoSpaceDE/>
              <w:autoSpaceDN/>
              <w:adjustRightInd/>
              <w:spacing w:line="0" w:lineRule="atLeast"/>
              <w:rPr>
                <w:sz w:val="24"/>
              </w:rPr>
            </w:pPr>
            <w:r w:rsidRPr="00324CC2">
              <w:rPr>
                <w:sz w:val="24"/>
              </w:rPr>
              <w:t>15.4 Adding Rational Expressions</w:t>
            </w:r>
          </w:p>
          <w:p w14:paraId="0C2AA63E" w14:textId="77777777" w:rsidR="00324CC2" w:rsidRPr="00324CC2" w:rsidRDefault="00324CC2" w:rsidP="00324CC2">
            <w:pPr>
              <w:widowControl/>
              <w:autoSpaceDE/>
              <w:autoSpaceDN/>
              <w:adjustRightInd/>
              <w:spacing w:line="0" w:lineRule="atLeast"/>
              <w:rPr>
                <w:sz w:val="24"/>
              </w:rPr>
            </w:pPr>
            <w:r w:rsidRPr="00324CC2">
              <w:rPr>
                <w:sz w:val="24"/>
              </w:rPr>
              <w:t>15.5 Subtracting Rational Expressions</w:t>
            </w:r>
          </w:p>
          <w:p w14:paraId="5B38530B" w14:textId="77777777" w:rsidR="00324CC2" w:rsidRPr="00324CC2" w:rsidRDefault="00324CC2" w:rsidP="00324CC2">
            <w:pPr>
              <w:widowControl/>
              <w:autoSpaceDE/>
              <w:autoSpaceDN/>
              <w:adjustRightInd/>
              <w:spacing w:line="0" w:lineRule="atLeast"/>
              <w:rPr>
                <w:sz w:val="24"/>
              </w:rPr>
            </w:pPr>
            <w:r w:rsidRPr="00324CC2">
              <w:rPr>
                <w:sz w:val="24"/>
              </w:rPr>
              <w:t>15.6 Complex Rational Expressions</w:t>
            </w:r>
          </w:p>
        </w:tc>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hideMark/>
          </w:tcPr>
          <w:p w14:paraId="1AD6A185" w14:textId="77777777" w:rsidR="00324CC2" w:rsidRPr="00324CC2" w:rsidRDefault="00324CC2" w:rsidP="00324CC2">
            <w:pPr>
              <w:widowControl/>
              <w:autoSpaceDE/>
              <w:autoSpaceDN/>
              <w:adjustRightInd/>
              <w:jc w:val="center"/>
              <w:rPr>
                <w:sz w:val="24"/>
              </w:rPr>
            </w:pPr>
            <w:r w:rsidRPr="00324CC2">
              <w:rPr>
                <w:bCs/>
                <w:color w:val="000000"/>
                <w:sz w:val="23"/>
                <w:szCs w:val="23"/>
              </w:rPr>
              <w:t>Assign Practice Lab 4</w:t>
            </w:r>
          </w:p>
          <w:p w14:paraId="36FF1A99" w14:textId="77777777" w:rsidR="00324CC2" w:rsidRPr="00324CC2" w:rsidRDefault="00324CC2" w:rsidP="00324CC2">
            <w:pPr>
              <w:widowControl/>
              <w:autoSpaceDE/>
              <w:autoSpaceDN/>
              <w:adjustRightInd/>
              <w:spacing w:line="0" w:lineRule="atLeast"/>
              <w:jc w:val="center"/>
              <w:rPr>
                <w:sz w:val="24"/>
              </w:rPr>
            </w:pPr>
            <w:r w:rsidRPr="00324CC2">
              <w:rPr>
                <w:bCs/>
                <w:color w:val="000000"/>
                <w:sz w:val="23"/>
                <w:szCs w:val="23"/>
              </w:rPr>
              <w:t>(15.1, 15.2, 15.3, 15.4)</w:t>
            </w:r>
          </w:p>
        </w:tc>
      </w:tr>
      <w:tr w:rsidR="00324CC2" w:rsidRPr="00324CC2" w14:paraId="1B143C9B" w14:textId="77777777" w:rsidTr="00F72D14">
        <w:tc>
          <w:tcPr>
            <w:tcW w:w="8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hideMark/>
          </w:tcPr>
          <w:p w14:paraId="2EED6F63" w14:textId="77777777" w:rsidR="00324CC2" w:rsidRPr="00324CC2" w:rsidRDefault="00324CC2" w:rsidP="00324CC2">
            <w:pPr>
              <w:widowControl/>
              <w:autoSpaceDE/>
              <w:autoSpaceDN/>
              <w:adjustRightInd/>
              <w:spacing w:line="0" w:lineRule="atLeast"/>
              <w:rPr>
                <w:sz w:val="24"/>
              </w:rPr>
            </w:pPr>
            <w:r w:rsidRPr="00324CC2">
              <w:rPr>
                <w:b/>
                <w:bCs/>
                <w:color w:val="000000"/>
                <w:szCs w:val="20"/>
              </w:rPr>
              <w:t>4/3</w:t>
            </w:r>
          </w:p>
        </w:tc>
        <w:tc>
          <w:tcPr>
            <w:tcW w:w="6120"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vAlign w:val="center"/>
            <w:hideMark/>
          </w:tcPr>
          <w:p w14:paraId="65D6E248" w14:textId="77777777" w:rsidR="00324CC2" w:rsidRPr="00324CC2" w:rsidRDefault="00324CC2" w:rsidP="00324CC2">
            <w:pPr>
              <w:widowControl/>
              <w:autoSpaceDE/>
              <w:autoSpaceDN/>
              <w:adjustRightInd/>
              <w:spacing w:line="0" w:lineRule="atLeast"/>
              <w:rPr>
                <w:sz w:val="24"/>
              </w:rPr>
            </w:pPr>
            <w:r w:rsidRPr="00324CC2">
              <w:rPr>
                <w:sz w:val="24"/>
              </w:rPr>
              <w:t>15.7 Solving Rational Equations</w:t>
            </w:r>
          </w:p>
          <w:p w14:paraId="7FB3E2A2" w14:textId="77777777" w:rsidR="00324CC2" w:rsidRPr="00324CC2" w:rsidRDefault="00324CC2" w:rsidP="00324CC2">
            <w:pPr>
              <w:widowControl/>
              <w:autoSpaceDE/>
              <w:autoSpaceDN/>
              <w:adjustRightInd/>
              <w:spacing w:line="0" w:lineRule="atLeast"/>
              <w:rPr>
                <w:sz w:val="24"/>
              </w:rPr>
            </w:pPr>
            <w:r w:rsidRPr="00324CC2">
              <w:rPr>
                <w:sz w:val="24"/>
              </w:rPr>
              <w:t>15.8 Applications Using Rational Equations and Proportions (Objective A only)</w:t>
            </w:r>
          </w:p>
        </w:tc>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hideMark/>
          </w:tcPr>
          <w:p w14:paraId="330A5212" w14:textId="77777777" w:rsidR="00324CC2" w:rsidRPr="00324CC2" w:rsidRDefault="00324CC2" w:rsidP="00324CC2">
            <w:pPr>
              <w:widowControl/>
              <w:autoSpaceDE/>
              <w:autoSpaceDN/>
              <w:adjustRightInd/>
              <w:jc w:val="center"/>
              <w:rPr>
                <w:sz w:val="24"/>
              </w:rPr>
            </w:pPr>
            <w:r w:rsidRPr="00324CC2">
              <w:rPr>
                <w:bCs/>
                <w:color w:val="000000"/>
                <w:sz w:val="23"/>
                <w:szCs w:val="23"/>
              </w:rPr>
              <w:t>Assign Practice Lab 5</w:t>
            </w:r>
          </w:p>
          <w:p w14:paraId="2DFB41B3" w14:textId="77777777" w:rsidR="00324CC2" w:rsidRPr="00324CC2" w:rsidRDefault="00324CC2" w:rsidP="00324CC2">
            <w:pPr>
              <w:widowControl/>
              <w:autoSpaceDE/>
              <w:autoSpaceDN/>
              <w:adjustRightInd/>
              <w:jc w:val="center"/>
              <w:rPr>
                <w:sz w:val="1"/>
              </w:rPr>
            </w:pPr>
            <w:r w:rsidRPr="00324CC2">
              <w:rPr>
                <w:bCs/>
                <w:color w:val="000000"/>
                <w:sz w:val="23"/>
                <w:szCs w:val="23"/>
              </w:rPr>
              <w:t>(15.5, 15.6, 15.7, 15.8)</w:t>
            </w:r>
          </w:p>
        </w:tc>
      </w:tr>
      <w:tr w:rsidR="00324CC2" w:rsidRPr="00324CC2" w14:paraId="6C8F2F3A" w14:textId="77777777" w:rsidTr="00F72D14">
        <w:tc>
          <w:tcPr>
            <w:tcW w:w="8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hideMark/>
          </w:tcPr>
          <w:p w14:paraId="7265D235" w14:textId="77777777" w:rsidR="00324CC2" w:rsidRPr="00324CC2" w:rsidRDefault="00324CC2" w:rsidP="00324CC2">
            <w:pPr>
              <w:widowControl/>
              <w:autoSpaceDE/>
              <w:autoSpaceDN/>
              <w:adjustRightInd/>
              <w:spacing w:line="0" w:lineRule="atLeast"/>
              <w:rPr>
                <w:sz w:val="24"/>
              </w:rPr>
            </w:pPr>
            <w:r w:rsidRPr="00324CC2">
              <w:rPr>
                <w:b/>
                <w:bCs/>
                <w:color w:val="000000"/>
                <w:szCs w:val="20"/>
              </w:rPr>
              <w:t>4/5</w:t>
            </w:r>
          </w:p>
        </w:tc>
        <w:tc>
          <w:tcPr>
            <w:tcW w:w="6120"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vAlign w:val="center"/>
            <w:hideMark/>
          </w:tcPr>
          <w:p w14:paraId="473E3B88" w14:textId="77777777" w:rsidR="00324CC2" w:rsidRPr="00324CC2" w:rsidRDefault="00324CC2" w:rsidP="00324CC2">
            <w:pPr>
              <w:widowControl/>
              <w:autoSpaceDE/>
              <w:autoSpaceDN/>
              <w:adjustRightInd/>
              <w:spacing w:line="0" w:lineRule="atLeast"/>
              <w:rPr>
                <w:b/>
                <w:bCs/>
                <w:color w:val="000000"/>
                <w:sz w:val="23"/>
                <w:szCs w:val="23"/>
              </w:rPr>
            </w:pPr>
            <w:r w:rsidRPr="00324CC2">
              <w:rPr>
                <w:b/>
                <w:bCs/>
                <w:color w:val="000000"/>
                <w:sz w:val="23"/>
                <w:szCs w:val="23"/>
              </w:rPr>
              <w:t>Review for the Test 2</w:t>
            </w:r>
          </w:p>
          <w:p w14:paraId="397EA90C" w14:textId="77777777" w:rsidR="00324CC2" w:rsidRPr="00324CC2" w:rsidRDefault="00324CC2" w:rsidP="00324CC2">
            <w:pPr>
              <w:widowControl/>
              <w:autoSpaceDE/>
              <w:autoSpaceDN/>
              <w:adjustRightInd/>
              <w:spacing w:line="0" w:lineRule="atLeast"/>
              <w:rPr>
                <w:sz w:val="24"/>
              </w:rPr>
            </w:pPr>
            <w:r w:rsidRPr="00324CC2">
              <w:rPr>
                <w:b/>
                <w:bCs/>
                <w:color w:val="000000"/>
                <w:sz w:val="23"/>
                <w:szCs w:val="23"/>
              </w:rPr>
              <w:t>Test 2 (Chapters 14, 15)</w:t>
            </w:r>
          </w:p>
          <w:p w14:paraId="4B2806A1" w14:textId="77777777" w:rsidR="00324CC2" w:rsidRPr="00324CC2" w:rsidRDefault="00324CC2" w:rsidP="00324CC2">
            <w:pPr>
              <w:widowControl/>
              <w:autoSpaceDE/>
              <w:autoSpaceDN/>
              <w:adjustRightInd/>
              <w:spacing w:line="0" w:lineRule="atLeast"/>
              <w:rPr>
                <w:b/>
                <w:bCs/>
                <w:color w:val="000000"/>
                <w:sz w:val="23"/>
                <w:szCs w:val="23"/>
              </w:rPr>
            </w:pPr>
          </w:p>
        </w:tc>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hideMark/>
          </w:tcPr>
          <w:p w14:paraId="59931D16" w14:textId="77777777" w:rsidR="00324CC2" w:rsidRPr="00324CC2" w:rsidRDefault="00324CC2" w:rsidP="00324CC2">
            <w:pPr>
              <w:widowControl/>
              <w:autoSpaceDE/>
              <w:autoSpaceDN/>
              <w:adjustRightInd/>
              <w:rPr>
                <w:szCs w:val="20"/>
              </w:rPr>
            </w:pPr>
            <w:r w:rsidRPr="00324CC2">
              <w:rPr>
                <w:sz w:val="1"/>
              </w:rPr>
              <w:t>L</w:t>
            </w:r>
          </w:p>
          <w:p w14:paraId="7BCFC395" w14:textId="77777777" w:rsidR="00324CC2" w:rsidRPr="00324CC2" w:rsidRDefault="00324CC2" w:rsidP="00324CC2">
            <w:pPr>
              <w:widowControl/>
              <w:autoSpaceDE/>
              <w:autoSpaceDN/>
              <w:adjustRightInd/>
              <w:spacing w:after="200" w:line="276" w:lineRule="auto"/>
              <w:rPr>
                <w:b/>
                <w:sz w:val="24"/>
              </w:rPr>
            </w:pPr>
            <w:r w:rsidRPr="00324CC2">
              <w:rPr>
                <w:b/>
                <w:sz w:val="24"/>
              </w:rPr>
              <w:t>Lab Quiz 4, Lab Quiz 5 due</w:t>
            </w:r>
          </w:p>
        </w:tc>
      </w:tr>
      <w:tr w:rsidR="00324CC2" w:rsidRPr="00324CC2" w14:paraId="799C864A" w14:textId="77777777" w:rsidTr="00F72D14">
        <w:tc>
          <w:tcPr>
            <w:tcW w:w="8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hideMark/>
          </w:tcPr>
          <w:p w14:paraId="4C13A6E6" w14:textId="77777777" w:rsidR="00324CC2" w:rsidRPr="00324CC2" w:rsidRDefault="00324CC2" w:rsidP="00324CC2">
            <w:pPr>
              <w:widowControl/>
              <w:autoSpaceDE/>
              <w:autoSpaceDN/>
              <w:adjustRightInd/>
              <w:spacing w:line="0" w:lineRule="atLeast"/>
              <w:rPr>
                <w:sz w:val="24"/>
              </w:rPr>
            </w:pPr>
            <w:r w:rsidRPr="00324CC2">
              <w:rPr>
                <w:b/>
                <w:bCs/>
                <w:color w:val="000000"/>
                <w:szCs w:val="20"/>
              </w:rPr>
              <w:t>4/10</w:t>
            </w:r>
          </w:p>
        </w:tc>
        <w:tc>
          <w:tcPr>
            <w:tcW w:w="6120"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vAlign w:val="center"/>
            <w:hideMark/>
          </w:tcPr>
          <w:p w14:paraId="28F6B5E0" w14:textId="77777777" w:rsidR="00324CC2" w:rsidRPr="00324CC2" w:rsidRDefault="00324CC2" w:rsidP="00324CC2">
            <w:pPr>
              <w:widowControl/>
              <w:autoSpaceDE/>
              <w:autoSpaceDN/>
              <w:adjustRightInd/>
              <w:spacing w:line="0" w:lineRule="atLeast"/>
              <w:rPr>
                <w:sz w:val="24"/>
              </w:rPr>
            </w:pPr>
            <w:r w:rsidRPr="00324CC2">
              <w:rPr>
                <w:sz w:val="24"/>
              </w:rPr>
              <w:t>19.1 Radical Expressions and Functions</w:t>
            </w:r>
          </w:p>
          <w:p w14:paraId="1BAC1091" w14:textId="77777777" w:rsidR="00324CC2" w:rsidRPr="00324CC2" w:rsidRDefault="00324CC2" w:rsidP="00324CC2">
            <w:pPr>
              <w:widowControl/>
              <w:autoSpaceDE/>
              <w:autoSpaceDN/>
              <w:adjustRightInd/>
              <w:spacing w:line="0" w:lineRule="atLeast"/>
              <w:rPr>
                <w:sz w:val="24"/>
              </w:rPr>
            </w:pPr>
            <w:r w:rsidRPr="00324CC2">
              <w:rPr>
                <w:sz w:val="24"/>
              </w:rPr>
              <w:t>Supplement:  Determine the Domain of Radical Functions when the index is greater than 2</w:t>
            </w:r>
          </w:p>
          <w:p w14:paraId="33045B60" w14:textId="77777777" w:rsidR="00324CC2" w:rsidRPr="00324CC2" w:rsidRDefault="00324CC2" w:rsidP="00324CC2">
            <w:pPr>
              <w:widowControl/>
              <w:autoSpaceDE/>
              <w:autoSpaceDN/>
              <w:adjustRightInd/>
              <w:spacing w:line="0" w:lineRule="atLeast"/>
              <w:rPr>
                <w:sz w:val="24"/>
              </w:rPr>
            </w:pPr>
            <w:r w:rsidRPr="00324CC2">
              <w:rPr>
                <w:sz w:val="24"/>
              </w:rPr>
              <w:t>19.2 Rational Numbers as Exponents</w:t>
            </w:r>
          </w:p>
          <w:p w14:paraId="49323D67" w14:textId="77777777" w:rsidR="00324CC2" w:rsidRPr="00324CC2" w:rsidRDefault="00324CC2" w:rsidP="00324CC2">
            <w:pPr>
              <w:widowControl/>
              <w:autoSpaceDE/>
              <w:autoSpaceDN/>
              <w:adjustRightInd/>
              <w:spacing w:line="0" w:lineRule="atLeast"/>
              <w:rPr>
                <w:sz w:val="24"/>
              </w:rPr>
            </w:pPr>
            <w:r w:rsidRPr="00324CC2">
              <w:rPr>
                <w:sz w:val="24"/>
              </w:rPr>
              <w:t>19.3 Simplifying Radical Expressions (Objective A)</w:t>
            </w:r>
          </w:p>
          <w:p w14:paraId="276A75DB" w14:textId="77777777" w:rsidR="00324CC2" w:rsidRPr="00324CC2" w:rsidRDefault="00324CC2" w:rsidP="00324CC2">
            <w:pPr>
              <w:widowControl/>
              <w:autoSpaceDE/>
              <w:autoSpaceDN/>
              <w:adjustRightInd/>
              <w:spacing w:line="0" w:lineRule="atLeast"/>
              <w:rPr>
                <w:rFonts w:eastAsiaTheme="minorHAnsi"/>
                <w:sz w:val="24"/>
              </w:rPr>
            </w:pPr>
            <w:r w:rsidRPr="00324CC2">
              <w:rPr>
                <w:sz w:val="24"/>
              </w:rPr>
              <w:t xml:space="preserve">Supplement:  </w:t>
            </w:r>
            <w:r w:rsidRPr="00324CC2">
              <w:rPr>
                <w:rFonts w:asciiTheme="minorHAnsi" w:eastAsiaTheme="minorHAnsi" w:hAnsiTheme="minorHAnsi" w:cstheme="minorBidi"/>
                <w:sz w:val="22"/>
                <w:szCs w:val="22"/>
              </w:rPr>
              <w:t xml:space="preserve">Using the </w:t>
            </w:r>
            <w:r w:rsidRPr="00324CC2">
              <w:rPr>
                <w:rFonts w:asciiTheme="minorHAnsi" w:eastAsiaTheme="minorHAnsi" w:hAnsiTheme="minorHAnsi" w:cstheme="minorBidi"/>
                <w:noProof/>
                <w:sz w:val="22"/>
                <w:szCs w:val="22"/>
              </w:rPr>
              <w:drawing>
                <wp:inline distT="0" distB="0" distL="0" distR="0" wp14:anchorId="6599CBD4" wp14:editId="582D6CC4">
                  <wp:extent cx="612775"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775" cy="207010"/>
                          </a:xfrm>
                          <a:prstGeom prst="rect">
                            <a:avLst/>
                          </a:prstGeom>
                          <a:noFill/>
                          <a:ln>
                            <a:noFill/>
                          </a:ln>
                        </pic:spPr>
                      </pic:pic>
                    </a:graphicData>
                  </a:graphic>
                </wp:inline>
              </w:drawing>
            </w:r>
            <w:r w:rsidRPr="00324CC2">
              <w:rPr>
                <w:rFonts w:asciiTheme="minorHAnsi" w:eastAsiaTheme="minorHAnsi" w:hAnsiTheme="minorHAnsi" w:cstheme="minorBidi"/>
                <w:sz w:val="22"/>
                <w:szCs w:val="22"/>
              </w:rPr>
              <w:t xml:space="preserve"> </w:t>
            </w:r>
            <w:r w:rsidRPr="00324CC2">
              <w:rPr>
                <w:rFonts w:eastAsiaTheme="minorHAnsi"/>
                <w:sz w:val="24"/>
              </w:rPr>
              <w:t>features to verify the simplification of a radical expression.</w:t>
            </w:r>
          </w:p>
          <w:p w14:paraId="3A381971" w14:textId="77777777" w:rsidR="00324CC2" w:rsidRPr="00324CC2" w:rsidRDefault="00324CC2" w:rsidP="00324CC2">
            <w:pPr>
              <w:widowControl/>
              <w:autoSpaceDE/>
              <w:autoSpaceDN/>
              <w:adjustRightInd/>
              <w:spacing w:line="0" w:lineRule="atLeast"/>
              <w:rPr>
                <w:sz w:val="24"/>
              </w:rPr>
            </w:pPr>
            <w:r w:rsidRPr="00324CC2">
              <w:rPr>
                <w:sz w:val="24"/>
              </w:rPr>
              <w:t>19.3 Simplifying Radical Expressions (Objective B)</w:t>
            </w:r>
          </w:p>
          <w:p w14:paraId="1534D773" w14:textId="77777777" w:rsidR="00324CC2" w:rsidRPr="00324CC2" w:rsidRDefault="00324CC2" w:rsidP="00324CC2">
            <w:pPr>
              <w:widowControl/>
              <w:autoSpaceDE/>
              <w:autoSpaceDN/>
              <w:adjustRightInd/>
              <w:spacing w:line="0" w:lineRule="atLeast"/>
              <w:rPr>
                <w:sz w:val="24"/>
              </w:rPr>
            </w:pPr>
          </w:p>
        </w:tc>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hideMark/>
          </w:tcPr>
          <w:p w14:paraId="273A10A0" w14:textId="77777777" w:rsidR="00324CC2" w:rsidRPr="00324CC2" w:rsidRDefault="00324CC2" w:rsidP="00324CC2">
            <w:pPr>
              <w:widowControl/>
              <w:autoSpaceDE/>
              <w:autoSpaceDN/>
              <w:adjustRightInd/>
              <w:jc w:val="center"/>
              <w:rPr>
                <w:sz w:val="1"/>
              </w:rPr>
            </w:pPr>
          </w:p>
        </w:tc>
      </w:tr>
      <w:tr w:rsidR="00324CC2" w:rsidRPr="00324CC2" w14:paraId="7C5BDAC4" w14:textId="77777777" w:rsidTr="00D01957">
        <w:tc>
          <w:tcPr>
            <w:tcW w:w="8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tcPr>
          <w:p w14:paraId="4227B685" w14:textId="77777777" w:rsidR="00324CC2" w:rsidRDefault="00324CC2" w:rsidP="00324CC2">
            <w:pPr>
              <w:widowControl/>
              <w:autoSpaceDE/>
              <w:autoSpaceDN/>
              <w:adjustRightInd/>
              <w:spacing w:line="0" w:lineRule="atLeast"/>
              <w:rPr>
                <w:sz w:val="24"/>
              </w:rPr>
            </w:pPr>
          </w:p>
          <w:p w14:paraId="0891E363" w14:textId="77777777" w:rsidR="00D01957" w:rsidRDefault="00D01957" w:rsidP="00324CC2">
            <w:pPr>
              <w:widowControl/>
              <w:autoSpaceDE/>
              <w:autoSpaceDN/>
              <w:adjustRightInd/>
              <w:spacing w:line="0" w:lineRule="atLeast"/>
              <w:rPr>
                <w:sz w:val="24"/>
              </w:rPr>
            </w:pPr>
          </w:p>
          <w:p w14:paraId="5FCD02FD" w14:textId="77777777" w:rsidR="00D01957" w:rsidRDefault="00D01957" w:rsidP="00324CC2">
            <w:pPr>
              <w:widowControl/>
              <w:autoSpaceDE/>
              <w:autoSpaceDN/>
              <w:adjustRightInd/>
              <w:spacing w:line="0" w:lineRule="atLeast"/>
              <w:rPr>
                <w:sz w:val="24"/>
              </w:rPr>
            </w:pPr>
          </w:p>
          <w:p w14:paraId="04D8BF9F" w14:textId="79C93A65" w:rsidR="00D01957" w:rsidRPr="00324CC2" w:rsidRDefault="00D01957" w:rsidP="00324CC2">
            <w:pPr>
              <w:widowControl/>
              <w:autoSpaceDE/>
              <w:autoSpaceDN/>
              <w:adjustRightInd/>
              <w:spacing w:line="0" w:lineRule="atLeast"/>
              <w:rPr>
                <w:sz w:val="24"/>
              </w:rPr>
            </w:pPr>
          </w:p>
        </w:tc>
        <w:tc>
          <w:tcPr>
            <w:tcW w:w="6120"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vAlign w:val="center"/>
            <w:hideMark/>
          </w:tcPr>
          <w:p w14:paraId="65269CF3" w14:textId="77777777" w:rsidR="003C28B2" w:rsidRPr="00324CC2" w:rsidRDefault="003C28B2" w:rsidP="00324CC2">
            <w:pPr>
              <w:widowControl/>
              <w:autoSpaceDE/>
              <w:autoSpaceDN/>
              <w:adjustRightInd/>
              <w:spacing w:line="0" w:lineRule="atLeast"/>
              <w:rPr>
                <w:sz w:val="24"/>
              </w:rPr>
            </w:pPr>
          </w:p>
          <w:p w14:paraId="7DD32CF0" w14:textId="77777777" w:rsidR="00324CC2" w:rsidRPr="00324CC2" w:rsidRDefault="00324CC2" w:rsidP="003C28B2">
            <w:pPr>
              <w:widowControl/>
              <w:autoSpaceDE/>
              <w:autoSpaceDN/>
              <w:adjustRightInd/>
              <w:spacing w:line="0" w:lineRule="atLeast"/>
              <w:rPr>
                <w:sz w:val="24"/>
              </w:rPr>
            </w:pPr>
          </w:p>
        </w:tc>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hideMark/>
          </w:tcPr>
          <w:p w14:paraId="4306F117" w14:textId="1C1A7D91" w:rsidR="00324CC2" w:rsidRPr="00324CC2" w:rsidRDefault="00324CC2" w:rsidP="00324CC2">
            <w:pPr>
              <w:widowControl/>
              <w:autoSpaceDE/>
              <w:autoSpaceDN/>
              <w:adjustRightInd/>
              <w:spacing w:line="0" w:lineRule="atLeast"/>
              <w:jc w:val="center"/>
              <w:rPr>
                <w:sz w:val="24"/>
              </w:rPr>
            </w:pPr>
          </w:p>
        </w:tc>
      </w:tr>
      <w:tr w:rsidR="003C28B2" w:rsidRPr="00324CC2" w14:paraId="220FE510" w14:textId="77777777" w:rsidTr="00F72D14">
        <w:tc>
          <w:tcPr>
            <w:tcW w:w="8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tcPr>
          <w:p w14:paraId="58726929" w14:textId="56F87C53" w:rsidR="003C28B2" w:rsidRDefault="00D01957" w:rsidP="00324CC2">
            <w:pPr>
              <w:widowControl/>
              <w:autoSpaceDE/>
              <w:autoSpaceDN/>
              <w:adjustRightInd/>
              <w:spacing w:line="0" w:lineRule="atLeast"/>
              <w:rPr>
                <w:b/>
                <w:bCs/>
                <w:color w:val="000000"/>
                <w:szCs w:val="20"/>
              </w:rPr>
            </w:pPr>
            <w:r>
              <w:rPr>
                <w:b/>
                <w:bCs/>
                <w:color w:val="000000"/>
                <w:szCs w:val="20"/>
              </w:rPr>
              <w:lastRenderedPageBreak/>
              <w:t>4/12</w:t>
            </w:r>
            <w:bookmarkStart w:id="0" w:name="_GoBack"/>
            <w:bookmarkEnd w:id="0"/>
          </w:p>
        </w:tc>
        <w:tc>
          <w:tcPr>
            <w:tcW w:w="6120"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vAlign w:val="center"/>
          </w:tcPr>
          <w:p w14:paraId="2263BF64" w14:textId="77777777" w:rsidR="003C28B2" w:rsidRDefault="003C28B2" w:rsidP="003C28B2">
            <w:pPr>
              <w:widowControl/>
              <w:autoSpaceDE/>
              <w:autoSpaceDN/>
              <w:adjustRightInd/>
              <w:spacing w:line="0" w:lineRule="atLeast"/>
              <w:rPr>
                <w:sz w:val="24"/>
              </w:rPr>
            </w:pPr>
          </w:p>
          <w:p w14:paraId="0545F497" w14:textId="77777777" w:rsidR="003C28B2" w:rsidRPr="00324CC2" w:rsidRDefault="003C28B2" w:rsidP="003C28B2">
            <w:pPr>
              <w:widowControl/>
              <w:autoSpaceDE/>
              <w:autoSpaceDN/>
              <w:adjustRightInd/>
              <w:spacing w:line="0" w:lineRule="atLeast"/>
              <w:rPr>
                <w:sz w:val="24"/>
              </w:rPr>
            </w:pPr>
            <w:r w:rsidRPr="00324CC2">
              <w:rPr>
                <w:sz w:val="24"/>
              </w:rPr>
              <w:t>19.4 Addition, Subtraction, and More Multiplication</w:t>
            </w:r>
          </w:p>
          <w:p w14:paraId="566935FE" w14:textId="77777777" w:rsidR="003C28B2" w:rsidRPr="00324CC2" w:rsidRDefault="003C28B2" w:rsidP="003C28B2">
            <w:pPr>
              <w:widowControl/>
              <w:autoSpaceDE/>
              <w:autoSpaceDN/>
              <w:adjustRightInd/>
              <w:spacing w:line="0" w:lineRule="atLeast"/>
              <w:rPr>
                <w:sz w:val="24"/>
              </w:rPr>
            </w:pPr>
            <w:r w:rsidRPr="00324CC2">
              <w:rPr>
                <w:sz w:val="24"/>
              </w:rPr>
              <w:t>19.5 More on Division of Radical Expressions</w:t>
            </w:r>
          </w:p>
          <w:p w14:paraId="1D492739" w14:textId="77777777" w:rsidR="003C28B2" w:rsidRDefault="003C28B2" w:rsidP="003C28B2">
            <w:pPr>
              <w:widowControl/>
              <w:autoSpaceDE/>
              <w:autoSpaceDN/>
              <w:adjustRightInd/>
              <w:spacing w:line="0" w:lineRule="atLeast"/>
              <w:rPr>
                <w:sz w:val="24"/>
              </w:rPr>
            </w:pPr>
            <w:r w:rsidRPr="00324CC2">
              <w:rPr>
                <w:sz w:val="24"/>
              </w:rPr>
              <w:t>19.6 Solving Radical Equations</w:t>
            </w:r>
          </w:p>
          <w:p w14:paraId="0A216D0F" w14:textId="77777777" w:rsidR="003C28B2" w:rsidRPr="00324CC2" w:rsidRDefault="003C28B2" w:rsidP="003C28B2">
            <w:pPr>
              <w:widowControl/>
              <w:autoSpaceDE/>
              <w:autoSpaceDN/>
              <w:adjustRightInd/>
              <w:spacing w:line="0" w:lineRule="atLeast"/>
              <w:rPr>
                <w:sz w:val="24"/>
              </w:rPr>
            </w:pPr>
            <w:r w:rsidRPr="00324CC2">
              <w:rPr>
                <w:sz w:val="24"/>
              </w:rPr>
              <w:t>19.8 The Complex Numbers</w:t>
            </w:r>
          </w:p>
          <w:p w14:paraId="31E3C5A1" w14:textId="77777777" w:rsidR="003C28B2" w:rsidRDefault="003C28B2" w:rsidP="003C28B2">
            <w:pPr>
              <w:widowControl/>
              <w:autoSpaceDE/>
              <w:autoSpaceDN/>
              <w:adjustRightInd/>
              <w:spacing w:line="0" w:lineRule="atLeast"/>
              <w:rPr>
                <w:sz w:val="24"/>
              </w:rPr>
            </w:pPr>
          </w:p>
          <w:p w14:paraId="383940CE" w14:textId="77777777" w:rsidR="003C28B2" w:rsidRPr="00324CC2" w:rsidRDefault="003C28B2" w:rsidP="00324CC2">
            <w:pPr>
              <w:widowControl/>
              <w:autoSpaceDE/>
              <w:autoSpaceDN/>
              <w:adjustRightInd/>
              <w:spacing w:line="0" w:lineRule="atLeast"/>
              <w:rPr>
                <w:sz w:val="24"/>
              </w:rPr>
            </w:pPr>
          </w:p>
        </w:tc>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tcPr>
          <w:p w14:paraId="37D23B57" w14:textId="77777777" w:rsidR="003C28B2" w:rsidRDefault="003C28B2" w:rsidP="003C28B2">
            <w:pPr>
              <w:widowControl/>
              <w:autoSpaceDE/>
              <w:autoSpaceDN/>
              <w:adjustRightInd/>
              <w:spacing w:line="0" w:lineRule="atLeast"/>
              <w:jc w:val="center"/>
              <w:rPr>
                <w:bCs/>
                <w:color w:val="000000"/>
                <w:sz w:val="23"/>
                <w:szCs w:val="23"/>
              </w:rPr>
            </w:pPr>
          </w:p>
          <w:p w14:paraId="6D3F21B0" w14:textId="4D2172C7" w:rsidR="003C28B2" w:rsidRPr="00324CC2" w:rsidRDefault="003C28B2" w:rsidP="003C28B2">
            <w:pPr>
              <w:widowControl/>
              <w:autoSpaceDE/>
              <w:autoSpaceDN/>
              <w:adjustRightInd/>
              <w:spacing w:line="0" w:lineRule="atLeast"/>
              <w:jc w:val="center"/>
              <w:rPr>
                <w:bCs/>
                <w:color w:val="000000"/>
                <w:sz w:val="23"/>
                <w:szCs w:val="23"/>
              </w:rPr>
            </w:pPr>
            <w:r w:rsidRPr="00324CC2">
              <w:rPr>
                <w:bCs/>
                <w:color w:val="000000"/>
                <w:sz w:val="23"/>
                <w:szCs w:val="23"/>
              </w:rPr>
              <w:t xml:space="preserve">Assign Practice Lab </w:t>
            </w:r>
            <w:r>
              <w:rPr>
                <w:bCs/>
                <w:color w:val="000000"/>
                <w:sz w:val="23"/>
                <w:szCs w:val="23"/>
              </w:rPr>
              <w:t>6</w:t>
            </w:r>
          </w:p>
          <w:p w14:paraId="35D45831" w14:textId="2E482FEF" w:rsidR="003C28B2" w:rsidRPr="00324CC2" w:rsidRDefault="003C28B2" w:rsidP="003C28B2">
            <w:pPr>
              <w:widowControl/>
              <w:autoSpaceDE/>
              <w:autoSpaceDN/>
              <w:adjustRightInd/>
              <w:spacing w:line="0" w:lineRule="atLeast"/>
              <w:jc w:val="center"/>
              <w:rPr>
                <w:bCs/>
                <w:color w:val="000000"/>
                <w:sz w:val="23"/>
                <w:szCs w:val="23"/>
              </w:rPr>
            </w:pPr>
            <w:r w:rsidRPr="00324CC2">
              <w:rPr>
                <w:bCs/>
                <w:color w:val="000000"/>
                <w:sz w:val="23"/>
                <w:szCs w:val="23"/>
              </w:rPr>
              <w:t>(19.1, 19.2, 19.3, 19.4)</w:t>
            </w:r>
          </w:p>
          <w:p w14:paraId="173D2917" w14:textId="77777777" w:rsidR="003C28B2" w:rsidRDefault="003C28B2" w:rsidP="00324CC2">
            <w:pPr>
              <w:widowControl/>
              <w:autoSpaceDE/>
              <w:autoSpaceDN/>
              <w:adjustRightInd/>
              <w:jc w:val="center"/>
              <w:rPr>
                <w:bCs/>
                <w:color w:val="000000"/>
                <w:sz w:val="24"/>
              </w:rPr>
            </w:pPr>
            <w:r>
              <w:rPr>
                <w:bCs/>
                <w:color w:val="000000"/>
                <w:sz w:val="24"/>
              </w:rPr>
              <w:t xml:space="preserve">Assign Practice Lab 7 </w:t>
            </w:r>
          </w:p>
          <w:p w14:paraId="3F4FE6D0" w14:textId="775689CF" w:rsidR="003C28B2" w:rsidRDefault="003C28B2" w:rsidP="00324CC2">
            <w:pPr>
              <w:widowControl/>
              <w:autoSpaceDE/>
              <w:autoSpaceDN/>
              <w:adjustRightInd/>
              <w:jc w:val="center"/>
              <w:rPr>
                <w:bCs/>
                <w:color w:val="000000"/>
                <w:sz w:val="24"/>
              </w:rPr>
            </w:pPr>
            <w:r w:rsidRPr="00324CC2">
              <w:rPr>
                <w:bCs/>
                <w:color w:val="000000"/>
                <w:sz w:val="23"/>
                <w:szCs w:val="23"/>
              </w:rPr>
              <w:t>(19.5, 19.6, 19.8)</w:t>
            </w:r>
          </w:p>
          <w:p w14:paraId="077802CB" w14:textId="3E04ED46" w:rsidR="003C28B2" w:rsidRPr="003C28B2" w:rsidRDefault="003C28B2" w:rsidP="00324CC2">
            <w:pPr>
              <w:widowControl/>
              <w:autoSpaceDE/>
              <w:autoSpaceDN/>
              <w:adjustRightInd/>
              <w:jc w:val="center"/>
              <w:rPr>
                <w:bCs/>
                <w:color w:val="000000"/>
                <w:sz w:val="24"/>
              </w:rPr>
            </w:pPr>
          </w:p>
        </w:tc>
      </w:tr>
      <w:tr w:rsidR="00324CC2" w:rsidRPr="00324CC2" w14:paraId="42DEC8F2" w14:textId="77777777" w:rsidTr="00F72D14">
        <w:tc>
          <w:tcPr>
            <w:tcW w:w="8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hideMark/>
          </w:tcPr>
          <w:p w14:paraId="6AE4821E" w14:textId="205E274E" w:rsidR="00324CC2" w:rsidRPr="00324CC2" w:rsidRDefault="00324CC2" w:rsidP="00324CC2">
            <w:pPr>
              <w:widowControl/>
              <w:autoSpaceDE/>
              <w:autoSpaceDN/>
              <w:adjustRightInd/>
              <w:spacing w:line="0" w:lineRule="atLeast"/>
              <w:rPr>
                <w:sz w:val="24"/>
              </w:rPr>
            </w:pPr>
            <w:r w:rsidRPr="00324CC2">
              <w:rPr>
                <w:b/>
                <w:bCs/>
                <w:color w:val="000000"/>
                <w:szCs w:val="20"/>
              </w:rPr>
              <w:t>4/17</w:t>
            </w:r>
          </w:p>
        </w:tc>
        <w:tc>
          <w:tcPr>
            <w:tcW w:w="6120"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vAlign w:val="center"/>
            <w:hideMark/>
          </w:tcPr>
          <w:p w14:paraId="5B60AEE9" w14:textId="77777777" w:rsidR="00324CC2" w:rsidRPr="00324CC2" w:rsidRDefault="00324CC2" w:rsidP="00324CC2">
            <w:pPr>
              <w:widowControl/>
              <w:autoSpaceDE/>
              <w:autoSpaceDN/>
              <w:adjustRightInd/>
              <w:spacing w:line="0" w:lineRule="atLeast"/>
              <w:rPr>
                <w:b/>
                <w:bCs/>
                <w:color w:val="000000"/>
                <w:sz w:val="23"/>
                <w:szCs w:val="23"/>
              </w:rPr>
            </w:pPr>
            <w:r w:rsidRPr="00324CC2">
              <w:rPr>
                <w:b/>
                <w:bCs/>
                <w:color w:val="000000"/>
                <w:sz w:val="23"/>
                <w:szCs w:val="23"/>
              </w:rPr>
              <w:t>Review for the Test 3</w:t>
            </w:r>
          </w:p>
          <w:p w14:paraId="2722FDC8" w14:textId="77777777" w:rsidR="00324CC2" w:rsidRPr="00324CC2" w:rsidRDefault="00324CC2" w:rsidP="00324CC2">
            <w:pPr>
              <w:widowControl/>
              <w:autoSpaceDE/>
              <w:autoSpaceDN/>
              <w:adjustRightInd/>
              <w:spacing w:line="0" w:lineRule="atLeast"/>
              <w:rPr>
                <w:sz w:val="24"/>
              </w:rPr>
            </w:pPr>
            <w:r w:rsidRPr="00324CC2">
              <w:rPr>
                <w:b/>
                <w:bCs/>
                <w:color w:val="000000"/>
                <w:sz w:val="23"/>
                <w:szCs w:val="23"/>
              </w:rPr>
              <w:t xml:space="preserve">Test 3 </w:t>
            </w:r>
          </w:p>
          <w:p w14:paraId="046EB308" w14:textId="77777777" w:rsidR="00324CC2" w:rsidRPr="00324CC2" w:rsidRDefault="00324CC2" w:rsidP="00324CC2">
            <w:pPr>
              <w:widowControl/>
              <w:autoSpaceDE/>
              <w:autoSpaceDN/>
              <w:adjustRightInd/>
              <w:spacing w:line="0" w:lineRule="atLeast"/>
              <w:rPr>
                <w:b/>
                <w:bCs/>
                <w:color w:val="000000"/>
                <w:sz w:val="23"/>
                <w:szCs w:val="23"/>
              </w:rPr>
            </w:pPr>
          </w:p>
        </w:tc>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hideMark/>
          </w:tcPr>
          <w:p w14:paraId="25D6F76D" w14:textId="77777777" w:rsidR="00324CC2" w:rsidRPr="00324CC2" w:rsidRDefault="00324CC2" w:rsidP="00324CC2">
            <w:pPr>
              <w:widowControl/>
              <w:autoSpaceDE/>
              <w:autoSpaceDN/>
              <w:adjustRightInd/>
              <w:jc w:val="center"/>
              <w:rPr>
                <w:b/>
                <w:sz w:val="24"/>
              </w:rPr>
            </w:pPr>
            <w:r w:rsidRPr="00324CC2">
              <w:rPr>
                <w:b/>
                <w:sz w:val="24"/>
              </w:rPr>
              <w:t>Lab Quiz 6, Lab Quiz 7 due</w:t>
            </w:r>
          </w:p>
        </w:tc>
      </w:tr>
      <w:tr w:rsidR="00324CC2" w:rsidRPr="00324CC2" w14:paraId="3032D26A" w14:textId="77777777" w:rsidTr="00F72D14">
        <w:tc>
          <w:tcPr>
            <w:tcW w:w="8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hideMark/>
          </w:tcPr>
          <w:p w14:paraId="77CFB62A" w14:textId="77777777" w:rsidR="00324CC2" w:rsidRPr="00324CC2" w:rsidRDefault="00324CC2" w:rsidP="00324CC2">
            <w:pPr>
              <w:widowControl/>
              <w:autoSpaceDE/>
              <w:autoSpaceDN/>
              <w:adjustRightInd/>
              <w:spacing w:line="0" w:lineRule="atLeast"/>
              <w:rPr>
                <w:sz w:val="24"/>
              </w:rPr>
            </w:pPr>
            <w:r w:rsidRPr="00324CC2">
              <w:rPr>
                <w:b/>
                <w:bCs/>
                <w:color w:val="000000"/>
                <w:szCs w:val="20"/>
              </w:rPr>
              <w:t>4/19</w:t>
            </w:r>
          </w:p>
        </w:tc>
        <w:tc>
          <w:tcPr>
            <w:tcW w:w="6120"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vAlign w:val="center"/>
            <w:hideMark/>
          </w:tcPr>
          <w:p w14:paraId="768C69AF" w14:textId="77777777" w:rsidR="00324CC2" w:rsidRPr="00324CC2" w:rsidRDefault="00324CC2" w:rsidP="00324CC2">
            <w:pPr>
              <w:widowControl/>
              <w:autoSpaceDE/>
              <w:autoSpaceDN/>
              <w:adjustRightInd/>
              <w:spacing w:line="0" w:lineRule="atLeast"/>
              <w:rPr>
                <w:sz w:val="24"/>
              </w:rPr>
            </w:pPr>
            <w:r w:rsidRPr="00324CC2">
              <w:rPr>
                <w:sz w:val="24"/>
              </w:rPr>
              <w:t>20.1 The Basics of Solving Quadratic Equations</w:t>
            </w:r>
          </w:p>
          <w:p w14:paraId="03BF454E" w14:textId="77777777" w:rsidR="00324CC2" w:rsidRPr="00324CC2" w:rsidRDefault="00324CC2" w:rsidP="00324CC2">
            <w:pPr>
              <w:widowControl/>
              <w:autoSpaceDE/>
              <w:autoSpaceDN/>
              <w:adjustRightInd/>
              <w:spacing w:line="0" w:lineRule="atLeast"/>
              <w:rPr>
                <w:sz w:val="24"/>
              </w:rPr>
            </w:pPr>
            <w:r w:rsidRPr="00324CC2">
              <w:rPr>
                <w:sz w:val="24"/>
              </w:rPr>
              <w:t>20.2 The Quadratic Formula</w:t>
            </w:r>
          </w:p>
          <w:p w14:paraId="5BD27602" w14:textId="77777777" w:rsidR="00324CC2" w:rsidRPr="00324CC2" w:rsidRDefault="00324CC2" w:rsidP="00324CC2">
            <w:pPr>
              <w:widowControl/>
              <w:autoSpaceDE/>
              <w:autoSpaceDN/>
              <w:adjustRightInd/>
              <w:spacing w:line="0" w:lineRule="atLeast"/>
              <w:rPr>
                <w:sz w:val="24"/>
              </w:rPr>
            </w:pPr>
            <w:r w:rsidRPr="00324CC2">
              <w:rPr>
                <w:sz w:val="24"/>
              </w:rPr>
              <w:t>20.3 Applications Involving Quadratic Equations</w:t>
            </w:r>
          </w:p>
          <w:p w14:paraId="34061F2B" w14:textId="77777777" w:rsidR="00324CC2" w:rsidRPr="00324CC2" w:rsidRDefault="00324CC2" w:rsidP="00324CC2">
            <w:pPr>
              <w:widowControl/>
              <w:autoSpaceDE/>
              <w:autoSpaceDN/>
              <w:adjustRightInd/>
              <w:spacing w:line="0" w:lineRule="atLeast"/>
              <w:rPr>
                <w:sz w:val="24"/>
              </w:rPr>
            </w:pPr>
          </w:p>
        </w:tc>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hideMark/>
          </w:tcPr>
          <w:p w14:paraId="69E6726F" w14:textId="77777777" w:rsidR="00324CC2" w:rsidRPr="00324CC2" w:rsidRDefault="00324CC2" w:rsidP="00324CC2">
            <w:pPr>
              <w:widowControl/>
              <w:autoSpaceDE/>
              <w:autoSpaceDN/>
              <w:adjustRightInd/>
              <w:spacing w:line="0" w:lineRule="atLeast"/>
              <w:jc w:val="center"/>
              <w:rPr>
                <w:sz w:val="24"/>
              </w:rPr>
            </w:pPr>
            <w:r w:rsidRPr="00324CC2">
              <w:rPr>
                <w:sz w:val="24"/>
              </w:rPr>
              <w:t>Assign Practice Lab 8</w:t>
            </w:r>
          </w:p>
          <w:p w14:paraId="48C106E8" w14:textId="77777777" w:rsidR="00324CC2" w:rsidRPr="00324CC2" w:rsidRDefault="00324CC2" w:rsidP="00324CC2">
            <w:pPr>
              <w:widowControl/>
              <w:autoSpaceDE/>
              <w:autoSpaceDN/>
              <w:adjustRightInd/>
              <w:spacing w:line="0" w:lineRule="atLeast"/>
              <w:jc w:val="center"/>
              <w:rPr>
                <w:sz w:val="24"/>
              </w:rPr>
            </w:pPr>
            <w:r w:rsidRPr="00324CC2">
              <w:rPr>
                <w:bCs/>
                <w:color w:val="000000"/>
                <w:sz w:val="23"/>
                <w:szCs w:val="23"/>
              </w:rPr>
              <w:t>(20.1, 20.2, 20.3)</w:t>
            </w:r>
          </w:p>
        </w:tc>
      </w:tr>
      <w:tr w:rsidR="00324CC2" w:rsidRPr="00324CC2" w14:paraId="5079B2F0" w14:textId="77777777" w:rsidTr="00F72D14">
        <w:tc>
          <w:tcPr>
            <w:tcW w:w="8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tcPr>
          <w:p w14:paraId="28BF0812" w14:textId="77777777" w:rsidR="00324CC2" w:rsidRPr="00324CC2" w:rsidRDefault="00324CC2" w:rsidP="00324CC2">
            <w:pPr>
              <w:widowControl/>
              <w:autoSpaceDE/>
              <w:autoSpaceDN/>
              <w:adjustRightInd/>
              <w:spacing w:line="0" w:lineRule="atLeast"/>
              <w:rPr>
                <w:b/>
                <w:bCs/>
                <w:color w:val="000000"/>
                <w:szCs w:val="20"/>
              </w:rPr>
            </w:pPr>
            <w:r w:rsidRPr="00324CC2">
              <w:rPr>
                <w:b/>
                <w:bCs/>
                <w:color w:val="000000"/>
                <w:szCs w:val="20"/>
              </w:rPr>
              <w:t>4/24</w:t>
            </w:r>
          </w:p>
        </w:tc>
        <w:tc>
          <w:tcPr>
            <w:tcW w:w="6120"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vAlign w:val="center"/>
          </w:tcPr>
          <w:p w14:paraId="43A57308" w14:textId="77777777" w:rsidR="00324CC2" w:rsidRPr="00324CC2" w:rsidRDefault="00324CC2" w:rsidP="00324CC2">
            <w:pPr>
              <w:widowControl/>
              <w:autoSpaceDE/>
              <w:autoSpaceDN/>
              <w:adjustRightInd/>
              <w:spacing w:line="0" w:lineRule="atLeast"/>
              <w:rPr>
                <w:sz w:val="24"/>
              </w:rPr>
            </w:pPr>
            <w:r w:rsidRPr="00324CC2">
              <w:rPr>
                <w:sz w:val="24"/>
              </w:rPr>
              <w:t>20.5 Graphing f(x) = a(x – h)</w:t>
            </w:r>
            <w:r w:rsidRPr="00324CC2">
              <w:rPr>
                <w:sz w:val="24"/>
                <w:vertAlign w:val="superscript"/>
              </w:rPr>
              <w:t>2</w:t>
            </w:r>
            <w:r w:rsidRPr="00324CC2">
              <w:rPr>
                <w:sz w:val="24"/>
              </w:rPr>
              <w:t xml:space="preserve"> + k</w:t>
            </w:r>
          </w:p>
          <w:p w14:paraId="3D3AC13D" w14:textId="77777777" w:rsidR="00324CC2" w:rsidRPr="00324CC2" w:rsidRDefault="00324CC2" w:rsidP="00324CC2">
            <w:pPr>
              <w:widowControl/>
              <w:autoSpaceDE/>
              <w:autoSpaceDN/>
              <w:adjustRightInd/>
              <w:spacing w:line="0" w:lineRule="atLeast"/>
              <w:rPr>
                <w:sz w:val="24"/>
              </w:rPr>
            </w:pPr>
            <w:r w:rsidRPr="00324CC2">
              <w:rPr>
                <w:sz w:val="24"/>
              </w:rPr>
              <w:t>20.6 Graphing f(x) = ax</w:t>
            </w:r>
            <w:r w:rsidRPr="00324CC2">
              <w:rPr>
                <w:sz w:val="24"/>
                <w:vertAlign w:val="superscript"/>
              </w:rPr>
              <w:t>2</w:t>
            </w:r>
            <w:r w:rsidRPr="00324CC2">
              <w:rPr>
                <w:sz w:val="24"/>
              </w:rPr>
              <w:t xml:space="preserve"> + </w:t>
            </w:r>
            <w:proofErr w:type="spellStart"/>
            <w:r w:rsidRPr="00324CC2">
              <w:rPr>
                <w:sz w:val="24"/>
              </w:rPr>
              <w:t>bx</w:t>
            </w:r>
            <w:proofErr w:type="spellEnd"/>
            <w:r w:rsidRPr="00324CC2">
              <w:rPr>
                <w:sz w:val="24"/>
              </w:rPr>
              <w:t xml:space="preserve"> + c</w:t>
            </w:r>
          </w:p>
          <w:p w14:paraId="12141801" w14:textId="77777777" w:rsidR="00324CC2" w:rsidRPr="00324CC2" w:rsidRDefault="00324CC2" w:rsidP="00324CC2">
            <w:pPr>
              <w:widowControl/>
              <w:autoSpaceDE/>
              <w:autoSpaceDN/>
              <w:adjustRightInd/>
              <w:spacing w:line="0" w:lineRule="atLeast"/>
              <w:rPr>
                <w:sz w:val="24"/>
              </w:rPr>
            </w:pPr>
            <w:r w:rsidRPr="00324CC2">
              <w:rPr>
                <w:sz w:val="24"/>
              </w:rPr>
              <w:t>20.7 Mathematical Modeling with Quadratic Equations</w:t>
            </w:r>
          </w:p>
          <w:p w14:paraId="27E9A5D9" w14:textId="77777777" w:rsidR="00324CC2" w:rsidRPr="00324CC2" w:rsidRDefault="00324CC2" w:rsidP="00324CC2">
            <w:pPr>
              <w:widowControl/>
              <w:autoSpaceDE/>
              <w:autoSpaceDN/>
              <w:adjustRightInd/>
              <w:spacing w:line="0" w:lineRule="atLeast"/>
              <w:rPr>
                <w:sz w:val="24"/>
              </w:rPr>
            </w:pPr>
          </w:p>
        </w:tc>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tcPr>
          <w:p w14:paraId="498C343F" w14:textId="77777777" w:rsidR="00324CC2" w:rsidRPr="00324CC2" w:rsidRDefault="00324CC2" w:rsidP="00324CC2">
            <w:pPr>
              <w:widowControl/>
              <w:autoSpaceDE/>
              <w:autoSpaceDN/>
              <w:adjustRightInd/>
              <w:jc w:val="center"/>
              <w:rPr>
                <w:sz w:val="24"/>
              </w:rPr>
            </w:pPr>
            <w:r w:rsidRPr="00324CC2">
              <w:rPr>
                <w:bCs/>
                <w:color w:val="000000"/>
                <w:sz w:val="23"/>
                <w:szCs w:val="23"/>
              </w:rPr>
              <w:t>Assign Practice Lab 9</w:t>
            </w:r>
          </w:p>
          <w:p w14:paraId="22BD3A7E" w14:textId="77777777" w:rsidR="00324CC2" w:rsidRPr="00324CC2" w:rsidRDefault="00324CC2" w:rsidP="00324CC2">
            <w:pPr>
              <w:widowControl/>
              <w:autoSpaceDE/>
              <w:autoSpaceDN/>
              <w:adjustRightInd/>
              <w:spacing w:line="0" w:lineRule="atLeast"/>
              <w:jc w:val="center"/>
              <w:rPr>
                <w:sz w:val="24"/>
              </w:rPr>
            </w:pPr>
            <w:r w:rsidRPr="00324CC2">
              <w:rPr>
                <w:bCs/>
                <w:color w:val="000000"/>
                <w:sz w:val="23"/>
                <w:szCs w:val="23"/>
              </w:rPr>
              <w:t>(20.5, 20.6, 20.7)</w:t>
            </w:r>
          </w:p>
        </w:tc>
      </w:tr>
      <w:tr w:rsidR="00324CC2" w:rsidRPr="00324CC2" w14:paraId="447D7597" w14:textId="77777777" w:rsidTr="00F72D14">
        <w:tc>
          <w:tcPr>
            <w:tcW w:w="8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tcPr>
          <w:p w14:paraId="67D27FBF" w14:textId="77777777" w:rsidR="00324CC2" w:rsidRPr="00324CC2" w:rsidRDefault="00324CC2" w:rsidP="00324CC2">
            <w:pPr>
              <w:widowControl/>
              <w:autoSpaceDE/>
              <w:autoSpaceDN/>
              <w:adjustRightInd/>
              <w:spacing w:line="0" w:lineRule="atLeast"/>
              <w:rPr>
                <w:b/>
                <w:bCs/>
                <w:color w:val="000000"/>
                <w:szCs w:val="20"/>
              </w:rPr>
            </w:pPr>
            <w:r w:rsidRPr="00324CC2">
              <w:rPr>
                <w:b/>
                <w:bCs/>
                <w:color w:val="000000"/>
                <w:szCs w:val="20"/>
              </w:rPr>
              <w:t>4/26</w:t>
            </w:r>
          </w:p>
        </w:tc>
        <w:tc>
          <w:tcPr>
            <w:tcW w:w="6120"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vAlign w:val="center"/>
          </w:tcPr>
          <w:p w14:paraId="117BA512" w14:textId="77777777" w:rsidR="00324CC2" w:rsidRPr="00324CC2" w:rsidRDefault="00324CC2" w:rsidP="00324CC2">
            <w:pPr>
              <w:widowControl/>
              <w:autoSpaceDE/>
              <w:autoSpaceDN/>
              <w:adjustRightInd/>
              <w:spacing w:line="0" w:lineRule="atLeast"/>
              <w:rPr>
                <w:b/>
                <w:bCs/>
                <w:color w:val="000000"/>
                <w:sz w:val="23"/>
                <w:szCs w:val="23"/>
              </w:rPr>
            </w:pPr>
            <w:r w:rsidRPr="00324CC2">
              <w:rPr>
                <w:b/>
                <w:bCs/>
                <w:color w:val="000000"/>
                <w:sz w:val="23"/>
                <w:szCs w:val="23"/>
              </w:rPr>
              <w:t>Review for the Test 4</w:t>
            </w:r>
          </w:p>
          <w:p w14:paraId="4F785F7B" w14:textId="77777777" w:rsidR="00324CC2" w:rsidRPr="00324CC2" w:rsidRDefault="00324CC2" w:rsidP="00324CC2">
            <w:pPr>
              <w:widowControl/>
              <w:autoSpaceDE/>
              <w:autoSpaceDN/>
              <w:adjustRightInd/>
              <w:spacing w:line="0" w:lineRule="atLeast"/>
              <w:rPr>
                <w:b/>
                <w:bCs/>
                <w:color w:val="000000"/>
                <w:sz w:val="23"/>
                <w:szCs w:val="23"/>
              </w:rPr>
            </w:pPr>
            <w:r w:rsidRPr="00324CC2">
              <w:rPr>
                <w:b/>
                <w:bCs/>
                <w:color w:val="000000"/>
                <w:sz w:val="23"/>
                <w:szCs w:val="23"/>
              </w:rPr>
              <w:t>Test 4 (Chapter 20)</w:t>
            </w:r>
          </w:p>
          <w:p w14:paraId="57F3D783" w14:textId="77777777" w:rsidR="00324CC2" w:rsidRPr="00324CC2" w:rsidRDefault="00324CC2" w:rsidP="00324CC2">
            <w:pPr>
              <w:widowControl/>
              <w:autoSpaceDE/>
              <w:autoSpaceDN/>
              <w:adjustRightInd/>
              <w:spacing w:line="0" w:lineRule="atLeast"/>
              <w:rPr>
                <w:sz w:val="24"/>
              </w:rPr>
            </w:pPr>
          </w:p>
        </w:tc>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tcPr>
          <w:p w14:paraId="409F90A9" w14:textId="77777777" w:rsidR="00324CC2" w:rsidRPr="00324CC2" w:rsidRDefault="00324CC2" w:rsidP="00324CC2">
            <w:pPr>
              <w:widowControl/>
              <w:autoSpaceDE/>
              <w:autoSpaceDN/>
              <w:adjustRightInd/>
              <w:jc w:val="center"/>
              <w:rPr>
                <w:b/>
                <w:bCs/>
                <w:color w:val="000000"/>
                <w:sz w:val="24"/>
              </w:rPr>
            </w:pPr>
            <w:r w:rsidRPr="00324CC2">
              <w:rPr>
                <w:b/>
                <w:bCs/>
                <w:color w:val="000000"/>
                <w:sz w:val="24"/>
              </w:rPr>
              <w:t>Lab Quiz 8, Lab Quiz 9 due</w:t>
            </w:r>
          </w:p>
        </w:tc>
      </w:tr>
      <w:tr w:rsidR="00324CC2" w:rsidRPr="00324CC2" w14:paraId="044C2702" w14:textId="77777777" w:rsidTr="00F72D14">
        <w:tc>
          <w:tcPr>
            <w:tcW w:w="8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tcPr>
          <w:p w14:paraId="1C1505AA" w14:textId="77777777" w:rsidR="00324CC2" w:rsidRPr="00324CC2" w:rsidRDefault="00324CC2" w:rsidP="00324CC2">
            <w:pPr>
              <w:widowControl/>
              <w:autoSpaceDE/>
              <w:autoSpaceDN/>
              <w:adjustRightInd/>
              <w:spacing w:line="0" w:lineRule="atLeast"/>
              <w:rPr>
                <w:b/>
                <w:bCs/>
                <w:color w:val="000000"/>
                <w:sz w:val="22"/>
                <w:szCs w:val="22"/>
              </w:rPr>
            </w:pPr>
            <w:r w:rsidRPr="00324CC2">
              <w:rPr>
                <w:b/>
                <w:bCs/>
                <w:color w:val="000000"/>
                <w:sz w:val="22"/>
                <w:szCs w:val="22"/>
              </w:rPr>
              <w:t>5/1</w:t>
            </w:r>
          </w:p>
        </w:tc>
        <w:tc>
          <w:tcPr>
            <w:tcW w:w="6120"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vAlign w:val="center"/>
          </w:tcPr>
          <w:p w14:paraId="6D86FC22" w14:textId="77777777" w:rsidR="00324CC2" w:rsidRPr="00324CC2" w:rsidRDefault="00324CC2" w:rsidP="00324CC2">
            <w:pPr>
              <w:widowControl/>
              <w:autoSpaceDE/>
              <w:autoSpaceDN/>
              <w:adjustRightInd/>
              <w:spacing w:line="0" w:lineRule="atLeast"/>
              <w:rPr>
                <w:sz w:val="24"/>
              </w:rPr>
            </w:pPr>
            <w:r w:rsidRPr="00324CC2">
              <w:rPr>
                <w:sz w:val="24"/>
              </w:rPr>
              <w:t>Review Lab 10</w:t>
            </w:r>
          </w:p>
          <w:p w14:paraId="6E839916" w14:textId="77777777" w:rsidR="00324CC2" w:rsidRPr="00324CC2" w:rsidRDefault="00324CC2" w:rsidP="00324CC2">
            <w:pPr>
              <w:widowControl/>
              <w:autoSpaceDE/>
              <w:autoSpaceDN/>
              <w:adjustRightInd/>
              <w:spacing w:line="0" w:lineRule="atLeast"/>
              <w:rPr>
                <w:sz w:val="24"/>
              </w:rPr>
            </w:pPr>
            <w:r w:rsidRPr="00324CC2">
              <w:rPr>
                <w:sz w:val="24"/>
              </w:rPr>
              <w:t>Review Final Exam</w:t>
            </w:r>
          </w:p>
        </w:tc>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tcPr>
          <w:p w14:paraId="4994E132" w14:textId="77777777" w:rsidR="00324CC2" w:rsidRPr="00324CC2" w:rsidRDefault="00324CC2" w:rsidP="00324CC2">
            <w:pPr>
              <w:widowControl/>
              <w:autoSpaceDE/>
              <w:autoSpaceDN/>
              <w:adjustRightInd/>
              <w:jc w:val="center"/>
              <w:rPr>
                <w:sz w:val="24"/>
              </w:rPr>
            </w:pPr>
            <w:r w:rsidRPr="00324CC2">
              <w:rPr>
                <w:bCs/>
                <w:color w:val="000000"/>
                <w:sz w:val="23"/>
                <w:szCs w:val="23"/>
              </w:rPr>
              <w:t>Assign Practice Lab 10</w:t>
            </w:r>
          </w:p>
          <w:p w14:paraId="6F900CE9" w14:textId="77777777" w:rsidR="00324CC2" w:rsidRPr="00324CC2" w:rsidRDefault="00324CC2" w:rsidP="00324CC2">
            <w:pPr>
              <w:widowControl/>
              <w:autoSpaceDE/>
              <w:autoSpaceDN/>
              <w:adjustRightInd/>
              <w:jc w:val="center"/>
              <w:rPr>
                <w:bCs/>
                <w:color w:val="000000"/>
                <w:sz w:val="23"/>
                <w:szCs w:val="23"/>
              </w:rPr>
            </w:pPr>
            <w:r w:rsidRPr="00324CC2">
              <w:rPr>
                <w:bCs/>
                <w:color w:val="000000"/>
                <w:sz w:val="23"/>
                <w:szCs w:val="23"/>
              </w:rPr>
              <w:t>(overview)</w:t>
            </w:r>
          </w:p>
        </w:tc>
      </w:tr>
      <w:tr w:rsidR="00324CC2" w:rsidRPr="00324CC2" w14:paraId="7854492E" w14:textId="77777777" w:rsidTr="00F72D14">
        <w:tc>
          <w:tcPr>
            <w:tcW w:w="8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tcPr>
          <w:p w14:paraId="78811B9D" w14:textId="77777777" w:rsidR="00324CC2" w:rsidRPr="00324CC2" w:rsidRDefault="00324CC2" w:rsidP="00324CC2">
            <w:pPr>
              <w:widowControl/>
              <w:autoSpaceDE/>
              <w:autoSpaceDN/>
              <w:adjustRightInd/>
              <w:spacing w:line="0" w:lineRule="atLeast"/>
              <w:rPr>
                <w:b/>
                <w:bCs/>
                <w:color w:val="000000"/>
                <w:sz w:val="22"/>
                <w:szCs w:val="22"/>
              </w:rPr>
            </w:pPr>
            <w:r w:rsidRPr="00324CC2">
              <w:rPr>
                <w:b/>
                <w:bCs/>
                <w:color w:val="000000"/>
                <w:sz w:val="22"/>
                <w:szCs w:val="22"/>
              </w:rPr>
              <w:t>5/3</w:t>
            </w:r>
          </w:p>
        </w:tc>
        <w:tc>
          <w:tcPr>
            <w:tcW w:w="6120"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vAlign w:val="center"/>
          </w:tcPr>
          <w:p w14:paraId="0C0D5677" w14:textId="77777777" w:rsidR="00324CC2" w:rsidRPr="00324CC2" w:rsidRDefault="00324CC2" w:rsidP="00324CC2">
            <w:pPr>
              <w:widowControl/>
              <w:autoSpaceDE/>
              <w:autoSpaceDN/>
              <w:adjustRightInd/>
              <w:spacing w:line="0" w:lineRule="atLeast"/>
              <w:rPr>
                <w:sz w:val="24"/>
              </w:rPr>
            </w:pPr>
            <w:r w:rsidRPr="00324CC2">
              <w:rPr>
                <w:sz w:val="24"/>
              </w:rPr>
              <w:t>Review Final exam</w:t>
            </w:r>
          </w:p>
        </w:tc>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tcPr>
          <w:p w14:paraId="76BAD397" w14:textId="77777777" w:rsidR="00324CC2" w:rsidRPr="00324CC2" w:rsidRDefault="00324CC2" w:rsidP="00324CC2">
            <w:pPr>
              <w:widowControl/>
              <w:autoSpaceDE/>
              <w:autoSpaceDN/>
              <w:adjustRightInd/>
              <w:jc w:val="center"/>
              <w:rPr>
                <w:b/>
                <w:bCs/>
                <w:color w:val="000000"/>
                <w:sz w:val="24"/>
              </w:rPr>
            </w:pPr>
            <w:r w:rsidRPr="00324CC2">
              <w:rPr>
                <w:b/>
                <w:bCs/>
                <w:color w:val="000000"/>
                <w:sz w:val="24"/>
              </w:rPr>
              <w:t>Lab Quiz 10 due</w:t>
            </w:r>
          </w:p>
        </w:tc>
      </w:tr>
      <w:tr w:rsidR="00324CC2" w:rsidRPr="00324CC2" w14:paraId="0FCCD4C7" w14:textId="77777777" w:rsidTr="00F72D14">
        <w:tc>
          <w:tcPr>
            <w:tcW w:w="8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tcPr>
          <w:p w14:paraId="54885755" w14:textId="77777777" w:rsidR="00324CC2" w:rsidRPr="00324CC2" w:rsidRDefault="00324CC2" w:rsidP="00324CC2">
            <w:pPr>
              <w:widowControl/>
              <w:autoSpaceDE/>
              <w:autoSpaceDN/>
              <w:adjustRightInd/>
              <w:spacing w:line="0" w:lineRule="atLeast"/>
              <w:rPr>
                <w:b/>
                <w:bCs/>
                <w:color w:val="000000"/>
                <w:szCs w:val="20"/>
              </w:rPr>
            </w:pPr>
            <w:r w:rsidRPr="00324CC2">
              <w:rPr>
                <w:b/>
                <w:bCs/>
                <w:color w:val="000000"/>
                <w:szCs w:val="20"/>
              </w:rPr>
              <w:t>5/8</w:t>
            </w:r>
          </w:p>
        </w:tc>
        <w:tc>
          <w:tcPr>
            <w:tcW w:w="6120"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vAlign w:val="center"/>
          </w:tcPr>
          <w:p w14:paraId="0D8B27D5" w14:textId="77777777" w:rsidR="00324CC2" w:rsidRPr="00324CC2" w:rsidRDefault="00324CC2" w:rsidP="00324CC2">
            <w:pPr>
              <w:widowControl/>
              <w:autoSpaceDE/>
              <w:autoSpaceDN/>
              <w:adjustRightInd/>
              <w:spacing w:line="0" w:lineRule="atLeast"/>
              <w:rPr>
                <w:b/>
                <w:sz w:val="24"/>
              </w:rPr>
            </w:pPr>
            <w:r w:rsidRPr="00324CC2">
              <w:rPr>
                <w:b/>
                <w:sz w:val="24"/>
              </w:rPr>
              <w:t xml:space="preserve">Final </w:t>
            </w:r>
            <w:proofErr w:type="gramStart"/>
            <w:r w:rsidRPr="00324CC2">
              <w:rPr>
                <w:b/>
                <w:sz w:val="24"/>
              </w:rPr>
              <w:t>Exam  Bring</w:t>
            </w:r>
            <w:proofErr w:type="gramEnd"/>
            <w:r w:rsidRPr="00324CC2">
              <w:rPr>
                <w:b/>
                <w:sz w:val="24"/>
              </w:rPr>
              <w:t xml:space="preserve"> a </w:t>
            </w:r>
            <w:proofErr w:type="spellStart"/>
            <w:r w:rsidRPr="00324CC2">
              <w:rPr>
                <w:b/>
                <w:sz w:val="24"/>
              </w:rPr>
              <w:t>scantron</w:t>
            </w:r>
            <w:proofErr w:type="spellEnd"/>
            <w:r w:rsidRPr="00324CC2">
              <w:rPr>
                <w:b/>
                <w:sz w:val="24"/>
              </w:rPr>
              <w:t>, graphing calculator, pencil, eraser.</w:t>
            </w:r>
          </w:p>
        </w:tc>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tcPr>
          <w:p w14:paraId="2E83C297" w14:textId="77777777" w:rsidR="00324CC2" w:rsidRPr="00324CC2" w:rsidRDefault="00324CC2" w:rsidP="00324CC2">
            <w:pPr>
              <w:widowControl/>
              <w:autoSpaceDE/>
              <w:autoSpaceDN/>
              <w:adjustRightInd/>
              <w:jc w:val="center"/>
              <w:rPr>
                <w:bCs/>
                <w:color w:val="000000"/>
                <w:sz w:val="23"/>
                <w:szCs w:val="23"/>
              </w:rPr>
            </w:pPr>
          </w:p>
        </w:tc>
      </w:tr>
      <w:tr w:rsidR="00324CC2" w:rsidRPr="00324CC2" w14:paraId="14B54ED4" w14:textId="77777777" w:rsidTr="00F72D14">
        <w:tc>
          <w:tcPr>
            <w:tcW w:w="8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tcPr>
          <w:p w14:paraId="400B996E" w14:textId="77777777" w:rsidR="00324CC2" w:rsidRPr="00324CC2" w:rsidRDefault="00324CC2" w:rsidP="00324CC2">
            <w:pPr>
              <w:widowControl/>
              <w:autoSpaceDE/>
              <w:autoSpaceDN/>
              <w:adjustRightInd/>
              <w:spacing w:line="0" w:lineRule="atLeast"/>
              <w:rPr>
                <w:b/>
                <w:bCs/>
                <w:color w:val="000000"/>
                <w:szCs w:val="20"/>
              </w:rPr>
            </w:pPr>
          </w:p>
        </w:tc>
        <w:tc>
          <w:tcPr>
            <w:tcW w:w="6120"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vAlign w:val="center"/>
          </w:tcPr>
          <w:p w14:paraId="1809E136" w14:textId="77777777" w:rsidR="00324CC2" w:rsidRPr="00324CC2" w:rsidRDefault="00324CC2" w:rsidP="00324CC2">
            <w:pPr>
              <w:widowControl/>
              <w:autoSpaceDE/>
              <w:autoSpaceDN/>
              <w:adjustRightInd/>
              <w:spacing w:line="0" w:lineRule="atLeast"/>
              <w:rPr>
                <w:sz w:val="24"/>
              </w:rPr>
            </w:pPr>
          </w:p>
        </w:tc>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0" w:type="dxa"/>
              <w:right w:w="105" w:type="dxa"/>
            </w:tcMar>
          </w:tcPr>
          <w:p w14:paraId="4E119CB3" w14:textId="77777777" w:rsidR="00324CC2" w:rsidRPr="00324CC2" w:rsidRDefault="00324CC2" w:rsidP="00324CC2">
            <w:pPr>
              <w:widowControl/>
              <w:autoSpaceDE/>
              <w:autoSpaceDN/>
              <w:adjustRightInd/>
              <w:jc w:val="center"/>
              <w:rPr>
                <w:bCs/>
                <w:color w:val="000000"/>
                <w:sz w:val="23"/>
                <w:szCs w:val="23"/>
              </w:rPr>
            </w:pPr>
          </w:p>
        </w:tc>
      </w:tr>
    </w:tbl>
    <w:p w14:paraId="0A9DDFA7" w14:textId="77777777" w:rsidR="00324CC2" w:rsidRPr="00324CC2" w:rsidRDefault="00324CC2" w:rsidP="00324CC2">
      <w:pPr>
        <w:widowControl/>
        <w:autoSpaceDE/>
        <w:autoSpaceDN/>
        <w:adjustRightInd/>
        <w:spacing w:after="200" w:line="276" w:lineRule="auto"/>
        <w:rPr>
          <w:rFonts w:asciiTheme="minorHAnsi" w:eastAsiaTheme="minorHAnsi" w:hAnsiTheme="minorHAnsi" w:cstheme="minorBidi"/>
          <w:sz w:val="22"/>
          <w:szCs w:val="22"/>
        </w:rPr>
      </w:pPr>
      <w:r w:rsidRPr="00324CC2">
        <w:rPr>
          <w:rFonts w:asciiTheme="minorHAnsi" w:eastAsiaTheme="minorHAnsi" w:hAnsiTheme="minorHAnsi" w:cstheme="minorBidi"/>
          <w:sz w:val="22"/>
          <w:szCs w:val="22"/>
        </w:rPr>
        <w:br w:type="page"/>
      </w:r>
    </w:p>
    <w:p w14:paraId="6D7DA2DC" w14:textId="77777777" w:rsidR="00324CC2" w:rsidRDefault="00324CC2" w:rsidP="00EB4A2F">
      <w:pPr>
        <w:widowControl/>
        <w:jc w:val="center"/>
        <w:rPr>
          <w:b/>
          <w:bCs/>
          <w:sz w:val="22"/>
          <w:szCs w:val="22"/>
        </w:rPr>
      </w:pPr>
    </w:p>
    <w:p w14:paraId="07DDBFD8" w14:textId="77777777" w:rsidR="00324CC2" w:rsidRDefault="00324CC2" w:rsidP="00EB4A2F">
      <w:pPr>
        <w:widowControl/>
        <w:jc w:val="center"/>
        <w:rPr>
          <w:b/>
          <w:bCs/>
          <w:sz w:val="22"/>
          <w:szCs w:val="22"/>
        </w:rPr>
      </w:pPr>
    </w:p>
    <w:p w14:paraId="6DE73083" w14:textId="77777777" w:rsidR="00324CC2" w:rsidRPr="00DD11EC" w:rsidRDefault="00324CC2" w:rsidP="00324CC2">
      <w:pPr>
        <w:widowControl/>
        <w:autoSpaceDE/>
        <w:autoSpaceDN/>
        <w:adjustRightInd/>
        <w:jc w:val="center"/>
        <w:rPr>
          <w:rFonts w:ascii="Cambria" w:eastAsia="Cambria" w:hAnsi="Cambria" w:cs="Cambria"/>
          <w:color w:val="000000"/>
          <w:sz w:val="22"/>
          <w:szCs w:val="22"/>
        </w:rPr>
      </w:pPr>
      <w:r w:rsidRPr="00DD11EC">
        <w:rPr>
          <w:b/>
          <w:color w:val="000000"/>
          <w:sz w:val="22"/>
          <w:szCs w:val="22"/>
        </w:rPr>
        <w:t>MATH 0310 INTERMEDIATE ALGEBRA</w:t>
      </w:r>
    </w:p>
    <w:p w14:paraId="593CFA1D" w14:textId="77777777" w:rsidR="00324CC2" w:rsidRPr="00DD11EC" w:rsidRDefault="00324CC2" w:rsidP="00324CC2">
      <w:pPr>
        <w:autoSpaceDE/>
        <w:autoSpaceDN/>
        <w:adjustRightInd/>
        <w:jc w:val="center"/>
        <w:outlineLvl w:val="0"/>
        <w:rPr>
          <w:b/>
          <w:color w:val="000000"/>
          <w:sz w:val="22"/>
          <w:szCs w:val="22"/>
        </w:rPr>
      </w:pPr>
      <w:r w:rsidRPr="00DD11EC">
        <w:rPr>
          <w:b/>
          <w:color w:val="000000"/>
          <w:sz w:val="22"/>
          <w:szCs w:val="22"/>
        </w:rPr>
        <w:t xml:space="preserve">COURSE OBJECTIVES  </w:t>
      </w:r>
    </w:p>
    <w:p w14:paraId="1354135D" w14:textId="77777777" w:rsidR="00324CC2" w:rsidRPr="00DD11EC" w:rsidRDefault="00324CC2" w:rsidP="00324CC2">
      <w:pPr>
        <w:autoSpaceDE/>
        <w:autoSpaceDN/>
        <w:adjustRightInd/>
        <w:rPr>
          <w:color w:val="000000"/>
          <w:sz w:val="22"/>
          <w:szCs w:val="22"/>
          <w:u w:val="single"/>
        </w:rPr>
      </w:pPr>
      <w:r w:rsidRPr="00DD11EC">
        <w:rPr>
          <w:color w:val="000000"/>
          <w:sz w:val="22"/>
          <w:szCs w:val="22"/>
          <w:u w:val="single"/>
        </w:rPr>
        <w:t>Algebra Foundations: Basic Math, Introductory Algebra, and Intermediate Algebra, First Edition</w:t>
      </w:r>
    </w:p>
    <w:p w14:paraId="1B778EAF" w14:textId="77777777" w:rsidR="00324CC2" w:rsidRPr="00DD11EC" w:rsidRDefault="00324CC2" w:rsidP="00324CC2">
      <w:pPr>
        <w:autoSpaceDE/>
        <w:autoSpaceDN/>
        <w:adjustRightInd/>
        <w:rPr>
          <w:color w:val="000000"/>
          <w:sz w:val="22"/>
          <w:szCs w:val="22"/>
        </w:rPr>
      </w:pPr>
      <w:r w:rsidRPr="00DD11EC">
        <w:rPr>
          <w:color w:val="000000"/>
          <w:sz w:val="22"/>
          <w:szCs w:val="22"/>
        </w:rPr>
        <w:t xml:space="preserve">Marvin L. </w:t>
      </w:r>
      <w:proofErr w:type="spellStart"/>
      <w:r w:rsidRPr="00DD11EC">
        <w:rPr>
          <w:color w:val="000000"/>
          <w:sz w:val="22"/>
          <w:szCs w:val="22"/>
        </w:rPr>
        <w:t>Bittinger</w:t>
      </w:r>
      <w:proofErr w:type="spellEnd"/>
      <w:r w:rsidRPr="00DD11EC">
        <w:rPr>
          <w:color w:val="000000"/>
          <w:sz w:val="22"/>
          <w:szCs w:val="22"/>
        </w:rPr>
        <w:t>, Judith A. Beecher, Barbara L. Johnson</w:t>
      </w:r>
    </w:p>
    <w:p w14:paraId="54A99661" w14:textId="77777777" w:rsidR="00324CC2" w:rsidRPr="00DD11EC" w:rsidRDefault="00324CC2" w:rsidP="00324CC2">
      <w:pPr>
        <w:autoSpaceDE/>
        <w:autoSpaceDN/>
        <w:adjustRightInd/>
        <w:jc w:val="center"/>
        <w:rPr>
          <w:color w:val="000000"/>
          <w:sz w:val="22"/>
          <w:szCs w:val="22"/>
        </w:rPr>
      </w:pPr>
    </w:p>
    <w:tbl>
      <w:tblPr>
        <w:tblW w:w="49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2"/>
        <w:gridCol w:w="2497"/>
      </w:tblGrid>
      <w:tr w:rsidR="00324CC2" w:rsidRPr="00EB4A2F" w14:paraId="5E7EC72B"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AFA08" w14:textId="77777777" w:rsidR="00324CC2" w:rsidRPr="00EB4A2F" w:rsidRDefault="00324CC2" w:rsidP="00F72D14">
            <w:pPr>
              <w:tabs>
                <w:tab w:val="left" w:pos="0"/>
              </w:tabs>
              <w:autoSpaceDE/>
              <w:autoSpaceDN/>
              <w:adjustRightInd/>
              <w:rPr>
                <w:color w:val="000000"/>
                <w:szCs w:val="20"/>
              </w:rPr>
            </w:pPr>
            <w:r>
              <w:rPr>
                <w:b/>
                <w:bCs/>
                <w:szCs w:val="20"/>
              </w:rPr>
              <w:t xml:space="preserve">Upon successful completion of this course, </w:t>
            </w:r>
            <w:r w:rsidRPr="008B7D6A">
              <w:rPr>
                <w:b/>
                <w:bCs/>
                <w:szCs w:val="20"/>
              </w:rPr>
              <w:t>student</w:t>
            </w:r>
            <w:r>
              <w:rPr>
                <w:b/>
                <w:bCs/>
                <w:szCs w:val="20"/>
              </w:rPr>
              <w:t>s</w:t>
            </w:r>
            <w:r w:rsidRPr="008B7D6A">
              <w:rPr>
                <w:b/>
                <w:bCs/>
                <w:szCs w:val="20"/>
              </w:rPr>
              <w:t xml:space="preserve"> will be able to:</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1F56C2E0" w14:textId="77777777" w:rsidR="00324CC2" w:rsidRPr="00EB4A2F" w:rsidRDefault="00324CC2" w:rsidP="00F72D14">
            <w:pPr>
              <w:autoSpaceDE/>
              <w:autoSpaceDN/>
              <w:adjustRightInd/>
              <w:ind w:left="-17"/>
              <w:jc w:val="center"/>
              <w:rPr>
                <w:b/>
                <w:color w:val="000000"/>
                <w:szCs w:val="20"/>
              </w:rPr>
            </w:pPr>
            <w:r>
              <w:rPr>
                <w:b/>
                <w:color w:val="000000"/>
                <w:szCs w:val="20"/>
              </w:rPr>
              <w:t>Textbook Reference</w:t>
            </w:r>
          </w:p>
        </w:tc>
      </w:tr>
      <w:tr w:rsidR="00324CC2" w:rsidRPr="00EB4A2F" w14:paraId="27860C5E"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B9483" w14:textId="77777777" w:rsidR="00324CC2" w:rsidRPr="00EB4A2F" w:rsidRDefault="00324CC2" w:rsidP="00F72D14">
            <w:pPr>
              <w:numPr>
                <w:ilvl w:val="0"/>
                <w:numId w:val="25"/>
              </w:numPr>
              <w:tabs>
                <w:tab w:val="left" w:pos="0"/>
              </w:tabs>
              <w:autoSpaceDE/>
              <w:autoSpaceDN/>
              <w:adjustRightInd/>
              <w:rPr>
                <w:b/>
                <w:color w:val="FF0000"/>
                <w:szCs w:val="20"/>
              </w:rPr>
            </w:pPr>
            <w:r w:rsidRPr="00EB4A2F">
              <w:rPr>
                <w:b/>
                <w:color w:val="FF0000"/>
                <w:szCs w:val="20"/>
              </w:rPr>
              <w:t>Define, represent, and perform operations on real and complex numbers.</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116D41E8" w14:textId="77777777" w:rsidR="00324CC2" w:rsidRPr="00EB4A2F" w:rsidRDefault="00324CC2" w:rsidP="00F72D14">
            <w:pPr>
              <w:tabs>
                <w:tab w:val="left" w:pos="0"/>
              </w:tabs>
              <w:autoSpaceDE/>
              <w:autoSpaceDN/>
              <w:adjustRightInd/>
              <w:ind w:left="-17"/>
              <w:jc w:val="center"/>
              <w:rPr>
                <w:color w:val="000000"/>
                <w:szCs w:val="20"/>
              </w:rPr>
            </w:pPr>
          </w:p>
        </w:tc>
      </w:tr>
      <w:tr w:rsidR="00324CC2" w:rsidRPr="00EB4A2F" w14:paraId="1E861CAF"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536A2" w14:textId="77777777" w:rsidR="00324CC2" w:rsidRPr="00EB4A2F" w:rsidRDefault="00324CC2" w:rsidP="00F72D14">
            <w:pPr>
              <w:tabs>
                <w:tab w:val="left" w:pos="252"/>
              </w:tabs>
              <w:autoSpaceDE/>
              <w:autoSpaceDN/>
              <w:adjustRightInd/>
              <w:ind w:left="252"/>
              <w:rPr>
                <w:color w:val="000000"/>
                <w:szCs w:val="20"/>
              </w:rPr>
            </w:pPr>
            <w:r w:rsidRPr="00EB4A2F">
              <w:rPr>
                <w:color w:val="000000"/>
                <w:szCs w:val="20"/>
              </w:rPr>
              <w:t>Add, subtract, multiply, and divide complex numbers.</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635DBF70" w14:textId="77777777" w:rsidR="00324CC2" w:rsidRPr="00EB4A2F" w:rsidRDefault="00324CC2" w:rsidP="00F72D14">
            <w:pPr>
              <w:tabs>
                <w:tab w:val="left" w:pos="252"/>
              </w:tabs>
              <w:autoSpaceDE/>
              <w:autoSpaceDN/>
              <w:adjustRightInd/>
              <w:ind w:left="-17"/>
              <w:jc w:val="center"/>
              <w:rPr>
                <w:color w:val="000000"/>
                <w:szCs w:val="20"/>
              </w:rPr>
            </w:pPr>
            <w:r w:rsidRPr="00EB4A2F">
              <w:rPr>
                <w:color w:val="000000"/>
                <w:szCs w:val="20"/>
              </w:rPr>
              <w:t>19.8</w:t>
            </w:r>
          </w:p>
        </w:tc>
      </w:tr>
      <w:tr w:rsidR="00324CC2" w:rsidRPr="00EB4A2F" w14:paraId="007E9DE5"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715C1" w14:textId="77777777" w:rsidR="00324CC2" w:rsidRPr="00EB4A2F" w:rsidRDefault="00324CC2" w:rsidP="00F72D14">
            <w:pPr>
              <w:numPr>
                <w:ilvl w:val="0"/>
                <w:numId w:val="25"/>
              </w:numPr>
              <w:tabs>
                <w:tab w:val="left" w:pos="0"/>
              </w:tabs>
              <w:autoSpaceDE/>
              <w:autoSpaceDN/>
              <w:adjustRightInd/>
              <w:rPr>
                <w:b/>
                <w:color w:val="FF0000"/>
                <w:szCs w:val="20"/>
              </w:rPr>
            </w:pPr>
            <w:r w:rsidRPr="00EB4A2F">
              <w:rPr>
                <w:b/>
                <w:color w:val="FF0000"/>
                <w:szCs w:val="20"/>
              </w:rPr>
              <w:t>Recognize, understand, and analyze features of a function.</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1CDA5F16" w14:textId="77777777" w:rsidR="00324CC2" w:rsidRPr="00EB4A2F" w:rsidRDefault="00324CC2" w:rsidP="00F72D14">
            <w:pPr>
              <w:tabs>
                <w:tab w:val="left" w:pos="0"/>
              </w:tabs>
              <w:autoSpaceDE/>
              <w:autoSpaceDN/>
              <w:adjustRightInd/>
              <w:ind w:left="-17"/>
              <w:jc w:val="center"/>
              <w:rPr>
                <w:color w:val="000000"/>
                <w:szCs w:val="20"/>
              </w:rPr>
            </w:pPr>
          </w:p>
        </w:tc>
      </w:tr>
      <w:tr w:rsidR="00324CC2" w:rsidRPr="00EB4A2F" w14:paraId="34C83FE8"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C17EF" w14:textId="77777777" w:rsidR="00324CC2" w:rsidRPr="00EB4A2F" w:rsidRDefault="00324CC2" w:rsidP="00F72D14">
            <w:pPr>
              <w:tabs>
                <w:tab w:val="left" w:pos="252"/>
              </w:tabs>
              <w:autoSpaceDE/>
              <w:autoSpaceDN/>
              <w:adjustRightInd/>
              <w:ind w:left="252"/>
              <w:rPr>
                <w:color w:val="000000"/>
                <w:szCs w:val="20"/>
              </w:rPr>
            </w:pPr>
            <w:r w:rsidRPr="00EB4A2F">
              <w:rPr>
                <w:color w:val="000000"/>
                <w:szCs w:val="20"/>
              </w:rPr>
              <w:t>Identify a relation as a function given (</w:t>
            </w:r>
            <w:proofErr w:type="spellStart"/>
            <w:r w:rsidRPr="00EB4A2F">
              <w:rPr>
                <w:color w:val="000000"/>
                <w:szCs w:val="20"/>
              </w:rPr>
              <w:t>i</w:t>
            </w:r>
            <w:proofErr w:type="spellEnd"/>
            <w:r w:rsidRPr="00EB4A2F">
              <w:rPr>
                <w:color w:val="000000"/>
                <w:szCs w:val="20"/>
              </w:rPr>
              <w:t>) a set of points, (ii) an equation, (iii) a graph using the vertical line test, or (iv) a table of values.</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77AEF913" w14:textId="77777777" w:rsidR="00324CC2" w:rsidRPr="00EB4A2F" w:rsidRDefault="00324CC2" w:rsidP="00F72D14">
            <w:pPr>
              <w:tabs>
                <w:tab w:val="left" w:pos="252"/>
              </w:tabs>
              <w:autoSpaceDE/>
              <w:autoSpaceDN/>
              <w:adjustRightInd/>
              <w:ind w:left="-17"/>
              <w:jc w:val="center"/>
              <w:rPr>
                <w:color w:val="000000"/>
                <w:szCs w:val="20"/>
              </w:rPr>
            </w:pPr>
            <w:r w:rsidRPr="00EB4A2F">
              <w:rPr>
                <w:color w:val="000000"/>
                <w:szCs w:val="20"/>
              </w:rPr>
              <w:t>16.1</w:t>
            </w:r>
          </w:p>
          <w:p w14:paraId="0E963DA9" w14:textId="77777777" w:rsidR="00324CC2" w:rsidRPr="00EB4A2F" w:rsidRDefault="00324CC2" w:rsidP="00F72D14">
            <w:pPr>
              <w:tabs>
                <w:tab w:val="left" w:pos="252"/>
              </w:tabs>
              <w:autoSpaceDE/>
              <w:autoSpaceDN/>
              <w:adjustRightInd/>
              <w:ind w:left="-17"/>
              <w:jc w:val="center"/>
              <w:rPr>
                <w:color w:val="000000"/>
                <w:szCs w:val="20"/>
              </w:rPr>
            </w:pPr>
            <w:r w:rsidRPr="00EB4A2F">
              <w:rPr>
                <w:color w:val="000000"/>
                <w:szCs w:val="20"/>
              </w:rPr>
              <w:t>(Supplement for Relation and (iv) Table of Values</w:t>
            </w:r>
          </w:p>
        </w:tc>
      </w:tr>
      <w:tr w:rsidR="00324CC2" w:rsidRPr="00EB4A2F" w14:paraId="6E146E59"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87403" w14:textId="77777777" w:rsidR="00324CC2" w:rsidRPr="00EB4A2F" w:rsidRDefault="00324CC2" w:rsidP="00F72D14">
            <w:pPr>
              <w:tabs>
                <w:tab w:val="left" w:pos="252"/>
              </w:tabs>
              <w:autoSpaceDE/>
              <w:autoSpaceDN/>
              <w:adjustRightInd/>
              <w:ind w:left="252"/>
              <w:rPr>
                <w:color w:val="000000"/>
                <w:szCs w:val="20"/>
              </w:rPr>
            </w:pPr>
            <w:r w:rsidRPr="00EB4A2F">
              <w:rPr>
                <w:color w:val="000000"/>
                <w:szCs w:val="20"/>
              </w:rPr>
              <w:t>Graph a quadratic function by plotting the intercepts, the vertex, and utilizing the axis of symmetry.</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53974A91" w14:textId="77777777" w:rsidR="00324CC2" w:rsidRPr="00EB4A2F" w:rsidRDefault="00324CC2" w:rsidP="00F72D14">
            <w:pPr>
              <w:tabs>
                <w:tab w:val="left" w:pos="252"/>
              </w:tabs>
              <w:autoSpaceDE/>
              <w:autoSpaceDN/>
              <w:adjustRightInd/>
              <w:ind w:left="-17"/>
              <w:jc w:val="center"/>
              <w:rPr>
                <w:color w:val="000000"/>
                <w:szCs w:val="20"/>
              </w:rPr>
            </w:pPr>
            <w:r w:rsidRPr="00EB4A2F">
              <w:rPr>
                <w:color w:val="000000"/>
                <w:szCs w:val="20"/>
              </w:rPr>
              <w:t>20.5, 20.6</w:t>
            </w:r>
          </w:p>
        </w:tc>
      </w:tr>
      <w:tr w:rsidR="00324CC2" w:rsidRPr="00EB4A2F" w14:paraId="58938F17"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DA3130" w14:textId="77777777" w:rsidR="00324CC2" w:rsidRPr="00EB4A2F" w:rsidRDefault="00324CC2" w:rsidP="00F72D14">
            <w:pPr>
              <w:tabs>
                <w:tab w:val="left" w:pos="252"/>
                <w:tab w:val="left" w:pos="1440"/>
                <w:tab w:val="left" w:pos="2160"/>
                <w:tab w:val="left" w:pos="2880"/>
              </w:tabs>
              <w:autoSpaceDE/>
              <w:autoSpaceDN/>
              <w:adjustRightInd/>
              <w:ind w:left="252"/>
              <w:rPr>
                <w:color w:val="000000"/>
                <w:szCs w:val="20"/>
              </w:rPr>
            </w:pPr>
            <w:r w:rsidRPr="00EB4A2F">
              <w:rPr>
                <w:color w:val="000000"/>
                <w:szCs w:val="20"/>
              </w:rPr>
              <w:t>Find (</w:t>
            </w:r>
            <w:proofErr w:type="spellStart"/>
            <w:r w:rsidRPr="00EB4A2F">
              <w:rPr>
                <w:color w:val="000000"/>
                <w:szCs w:val="20"/>
              </w:rPr>
              <w:t>i</w:t>
            </w:r>
            <w:proofErr w:type="spellEnd"/>
            <w:r w:rsidRPr="00EB4A2F">
              <w:rPr>
                <w:color w:val="000000"/>
                <w:szCs w:val="20"/>
              </w:rPr>
              <w:t xml:space="preserve">) the vertex </w:t>
            </w:r>
            <w:proofErr w:type="gramStart"/>
            <w:r w:rsidRPr="00EB4A2F">
              <w:rPr>
                <w:color w:val="000000"/>
                <w:szCs w:val="20"/>
              </w:rPr>
              <w:t xml:space="preserve">using </w:t>
            </w:r>
            <w:proofErr w:type="gramEnd"/>
            <w:r w:rsidRPr="00EB4A2F">
              <w:rPr>
                <w:noProof/>
                <w:color w:val="000000"/>
                <w:position w:val="-28"/>
                <w:szCs w:val="20"/>
              </w:rPr>
              <w:drawing>
                <wp:inline distT="0" distB="0" distL="0" distR="0" wp14:anchorId="287556EF" wp14:editId="3894D435">
                  <wp:extent cx="809625" cy="428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428625"/>
                          </a:xfrm>
                          <a:prstGeom prst="rect">
                            <a:avLst/>
                          </a:prstGeom>
                          <a:noFill/>
                          <a:ln>
                            <a:noFill/>
                          </a:ln>
                        </pic:spPr>
                      </pic:pic>
                    </a:graphicData>
                  </a:graphic>
                </wp:inline>
              </w:drawing>
            </w:r>
            <w:r w:rsidRPr="00EB4A2F">
              <w:rPr>
                <w:color w:val="000000"/>
                <w:szCs w:val="20"/>
              </w:rPr>
              <w:t xml:space="preserve">, (ii) the direction of the parabola, and (iii) the axis of symmetry, given a quadratic function in the form </w:t>
            </w:r>
            <w:r w:rsidRPr="00EB4A2F">
              <w:rPr>
                <w:noProof/>
                <w:color w:val="000000"/>
                <w:position w:val="-10"/>
                <w:szCs w:val="20"/>
              </w:rPr>
              <w:drawing>
                <wp:inline distT="0" distB="0" distL="0" distR="0" wp14:anchorId="409DD6BC" wp14:editId="0243D034">
                  <wp:extent cx="1095375" cy="219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5375" cy="219075"/>
                          </a:xfrm>
                          <a:prstGeom prst="rect">
                            <a:avLst/>
                          </a:prstGeom>
                          <a:noFill/>
                          <a:ln>
                            <a:noFill/>
                          </a:ln>
                        </pic:spPr>
                      </pic:pic>
                    </a:graphicData>
                  </a:graphic>
                </wp:inline>
              </w:drawing>
            </w:r>
            <w:r w:rsidRPr="00EB4A2F">
              <w:rPr>
                <w:color w:val="000000"/>
                <w:szCs w:val="20"/>
              </w:rPr>
              <w:t xml:space="preserve">. </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6D9DC4CB" w14:textId="77777777" w:rsidR="00324CC2" w:rsidRPr="00EB4A2F" w:rsidRDefault="00324CC2" w:rsidP="00F72D14">
            <w:pPr>
              <w:tabs>
                <w:tab w:val="left" w:pos="252"/>
                <w:tab w:val="left" w:pos="1440"/>
                <w:tab w:val="left" w:pos="2160"/>
                <w:tab w:val="left" w:pos="2880"/>
              </w:tabs>
              <w:autoSpaceDE/>
              <w:autoSpaceDN/>
              <w:adjustRightInd/>
              <w:ind w:left="-17"/>
              <w:jc w:val="center"/>
              <w:rPr>
                <w:color w:val="000000"/>
                <w:szCs w:val="20"/>
              </w:rPr>
            </w:pPr>
            <w:r w:rsidRPr="00EB4A2F">
              <w:rPr>
                <w:color w:val="000000"/>
                <w:szCs w:val="20"/>
              </w:rPr>
              <w:t>20.6</w:t>
            </w:r>
          </w:p>
        </w:tc>
      </w:tr>
      <w:tr w:rsidR="00324CC2" w:rsidRPr="00EB4A2F" w14:paraId="15C88982"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53C33" w14:textId="77777777" w:rsidR="00324CC2" w:rsidRPr="00EB4A2F" w:rsidRDefault="00324CC2" w:rsidP="00F72D14">
            <w:pPr>
              <w:tabs>
                <w:tab w:val="left" w:pos="252"/>
              </w:tabs>
              <w:autoSpaceDE/>
              <w:autoSpaceDN/>
              <w:adjustRightInd/>
              <w:ind w:left="252"/>
              <w:rPr>
                <w:color w:val="000000"/>
                <w:szCs w:val="20"/>
              </w:rPr>
            </w:pPr>
            <w:r w:rsidRPr="00EB4A2F">
              <w:rPr>
                <w:color w:val="000000"/>
                <w:szCs w:val="20"/>
              </w:rPr>
              <w:t>Determine any maximum or minimum, given a graph of a quadratic function.</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08433803" w14:textId="77777777" w:rsidR="00324CC2" w:rsidRPr="00EB4A2F" w:rsidRDefault="00324CC2" w:rsidP="00F72D14">
            <w:pPr>
              <w:tabs>
                <w:tab w:val="left" w:pos="252"/>
              </w:tabs>
              <w:autoSpaceDE/>
              <w:autoSpaceDN/>
              <w:adjustRightInd/>
              <w:ind w:left="-17"/>
              <w:jc w:val="center"/>
              <w:rPr>
                <w:color w:val="000000"/>
                <w:szCs w:val="20"/>
              </w:rPr>
            </w:pPr>
            <w:r w:rsidRPr="00EB4A2F">
              <w:rPr>
                <w:color w:val="000000"/>
                <w:szCs w:val="20"/>
              </w:rPr>
              <w:t>20.5, 20.6</w:t>
            </w:r>
          </w:p>
        </w:tc>
      </w:tr>
      <w:tr w:rsidR="00324CC2" w:rsidRPr="00EB4A2F" w14:paraId="6501BA09"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FFF77" w14:textId="77777777" w:rsidR="00324CC2" w:rsidRPr="00EB4A2F" w:rsidRDefault="00324CC2" w:rsidP="00F72D14">
            <w:pPr>
              <w:tabs>
                <w:tab w:val="left" w:pos="252"/>
              </w:tabs>
              <w:autoSpaceDE/>
              <w:autoSpaceDN/>
              <w:adjustRightInd/>
              <w:ind w:left="252"/>
              <w:rPr>
                <w:color w:val="000000"/>
                <w:szCs w:val="20"/>
              </w:rPr>
            </w:pPr>
            <w:r w:rsidRPr="00EB4A2F">
              <w:rPr>
                <w:color w:val="000000"/>
                <w:szCs w:val="20"/>
              </w:rPr>
              <w:t>Graph an absolute value equation.</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1D085DC3" w14:textId="77777777" w:rsidR="00324CC2" w:rsidRPr="00EB4A2F" w:rsidRDefault="00324CC2" w:rsidP="00F72D14">
            <w:pPr>
              <w:autoSpaceDE/>
              <w:autoSpaceDN/>
              <w:adjustRightInd/>
              <w:ind w:left="-17"/>
              <w:jc w:val="center"/>
              <w:rPr>
                <w:color w:val="000000"/>
                <w:szCs w:val="20"/>
              </w:rPr>
            </w:pPr>
            <w:r w:rsidRPr="00EB4A2F">
              <w:rPr>
                <w:color w:val="000000"/>
                <w:szCs w:val="20"/>
              </w:rPr>
              <w:t>16.1</w:t>
            </w:r>
          </w:p>
        </w:tc>
      </w:tr>
      <w:tr w:rsidR="00324CC2" w:rsidRPr="00EB4A2F" w14:paraId="3267CAF5"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4ACDF4" w14:textId="77777777" w:rsidR="00324CC2" w:rsidRPr="00EB4A2F" w:rsidRDefault="00324CC2" w:rsidP="00F72D14">
            <w:pPr>
              <w:tabs>
                <w:tab w:val="left" w:pos="252"/>
              </w:tabs>
              <w:autoSpaceDE/>
              <w:autoSpaceDN/>
              <w:adjustRightInd/>
              <w:ind w:left="252"/>
              <w:rPr>
                <w:color w:val="000000"/>
                <w:szCs w:val="20"/>
              </w:rPr>
            </w:pPr>
            <w:r w:rsidRPr="00EB4A2F">
              <w:rPr>
                <w:color w:val="000000"/>
                <w:szCs w:val="20"/>
              </w:rPr>
              <w:t>Evaluate a function for a specified value given an equation and a graph.</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66CBC595" w14:textId="77777777" w:rsidR="00324CC2" w:rsidRPr="00EB4A2F" w:rsidRDefault="00324CC2" w:rsidP="00F72D14">
            <w:pPr>
              <w:tabs>
                <w:tab w:val="left" w:pos="252"/>
              </w:tabs>
              <w:autoSpaceDE/>
              <w:autoSpaceDN/>
              <w:adjustRightInd/>
              <w:ind w:left="-17"/>
              <w:jc w:val="center"/>
              <w:rPr>
                <w:color w:val="000000"/>
                <w:szCs w:val="20"/>
              </w:rPr>
            </w:pPr>
            <w:r w:rsidRPr="00EB4A2F">
              <w:rPr>
                <w:color w:val="000000"/>
                <w:szCs w:val="20"/>
              </w:rPr>
              <w:t>16.1</w:t>
            </w:r>
          </w:p>
        </w:tc>
      </w:tr>
      <w:tr w:rsidR="00324CC2" w:rsidRPr="00EB4A2F" w14:paraId="757FD6E2"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1ED13" w14:textId="77777777" w:rsidR="00324CC2" w:rsidRPr="00EB4A2F" w:rsidRDefault="00324CC2" w:rsidP="00F72D14">
            <w:pPr>
              <w:tabs>
                <w:tab w:val="left" w:pos="252"/>
              </w:tabs>
              <w:autoSpaceDE/>
              <w:autoSpaceDN/>
              <w:adjustRightInd/>
              <w:ind w:left="252"/>
              <w:outlineLvl w:val="0"/>
              <w:rPr>
                <w:rFonts w:ascii="Cambria" w:eastAsia="Cambria" w:hAnsi="Cambria" w:cs="Cambria"/>
                <w:color w:val="000000"/>
                <w:szCs w:val="20"/>
              </w:rPr>
            </w:pPr>
            <w:r w:rsidRPr="00EB4A2F">
              <w:rPr>
                <w:color w:val="000000"/>
                <w:szCs w:val="20"/>
              </w:rPr>
              <w:t xml:space="preserve">Determine the domain of a function given an equation. </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4050C419" w14:textId="77777777" w:rsidR="00324CC2" w:rsidRPr="00EB4A2F" w:rsidRDefault="00324CC2" w:rsidP="00F72D14">
            <w:pPr>
              <w:tabs>
                <w:tab w:val="left" w:pos="252"/>
              </w:tabs>
              <w:autoSpaceDE/>
              <w:autoSpaceDN/>
              <w:adjustRightInd/>
              <w:ind w:left="-17"/>
              <w:jc w:val="center"/>
              <w:outlineLvl w:val="0"/>
              <w:rPr>
                <w:color w:val="000000"/>
                <w:szCs w:val="20"/>
              </w:rPr>
            </w:pPr>
            <w:r w:rsidRPr="00EB4A2F">
              <w:rPr>
                <w:color w:val="000000"/>
                <w:szCs w:val="20"/>
              </w:rPr>
              <w:t>16.2</w:t>
            </w:r>
          </w:p>
        </w:tc>
      </w:tr>
      <w:tr w:rsidR="00324CC2" w:rsidRPr="00EB4A2F" w14:paraId="26F1270D"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39A35" w14:textId="77777777" w:rsidR="00324CC2" w:rsidRPr="00EB4A2F" w:rsidRDefault="00324CC2" w:rsidP="00F72D14">
            <w:pPr>
              <w:tabs>
                <w:tab w:val="left" w:pos="252"/>
              </w:tabs>
              <w:autoSpaceDE/>
              <w:autoSpaceDN/>
              <w:adjustRightInd/>
              <w:ind w:left="252"/>
              <w:outlineLvl w:val="0"/>
              <w:rPr>
                <w:rFonts w:ascii="Cambria" w:eastAsia="Cambria" w:hAnsi="Cambria" w:cs="Cambria"/>
                <w:color w:val="000000"/>
                <w:szCs w:val="20"/>
              </w:rPr>
            </w:pPr>
            <w:r w:rsidRPr="00EB4A2F">
              <w:rPr>
                <w:color w:val="000000"/>
                <w:szCs w:val="20"/>
              </w:rPr>
              <w:t>Determine the domain and range of a graph.</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3C1FB1B4" w14:textId="77777777" w:rsidR="00324CC2" w:rsidRPr="00EB4A2F" w:rsidRDefault="00324CC2" w:rsidP="00F72D14">
            <w:pPr>
              <w:tabs>
                <w:tab w:val="left" w:pos="252"/>
              </w:tabs>
              <w:autoSpaceDE/>
              <w:autoSpaceDN/>
              <w:adjustRightInd/>
              <w:ind w:left="-17"/>
              <w:jc w:val="center"/>
              <w:outlineLvl w:val="0"/>
              <w:rPr>
                <w:color w:val="000000"/>
                <w:szCs w:val="20"/>
              </w:rPr>
            </w:pPr>
            <w:r w:rsidRPr="00EB4A2F">
              <w:rPr>
                <w:color w:val="000000"/>
                <w:szCs w:val="20"/>
              </w:rPr>
              <w:t>16.2</w:t>
            </w:r>
          </w:p>
        </w:tc>
      </w:tr>
      <w:tr w:rsidR="00324CC2" w:rsidRPr="00EB4A2F" w14:paraId="7733EA71"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3DD57" w14:textId="77777777" w:rsidR="00324CC2" w:rsidRPr="00EB4A2F" w:rsidRDefault="00324CC2" w:rsidP="00F72D14">
            <w:pPr>
              <w:tabs>
                <w:tab w:val="left" w:pos="252"/>
                <w:tab w:val="left" w:pos="1440"/>
                <w:tab w:val="left" w:pos="2160"/>
                <w:tab w:val="left" w:pos="2880"/>
              </w:tabs>
              <w:autoSpaceDE/>
              <w:autoSpaceDN/>
              <w:adjustRightInd/>
              <w:ind w:left="252"/>
              <w:rPr>
                <w:color w:val="000000"/>
                <w:szCs w:val="20"/>
              </w:rPr>
            </w:pPr>
            <w:r w:rsidRPr="00EB4A2F">
              <w:rPr>
                <w:color w:val="000000"/>
                <w:szCs w:val="20"/>
              </w:rPr>
              <w:t>Determine the domain of a radical function from an equation and a graph.</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53FF0E3F" w14:textId="77777777" w:rsidR="00324CC2" w:rsidRPr="00EB4A2F" w:rsidRDefault="00324CC2" w:rsidP="00F72D14">
            <w:pPr>
              <w:tabs>
                <w:tab w:val="left" w:pos="252"/>
                <w:tab w:val="left" w:pos="1440"/>
                <w:tab w:val="left" w:pos="2160"/>
                <w:tab w:val="left" w:pos="2880"/>
              </w:tabs>
              <w:autoSpaceDE/>
              <w:autoSpaceDN/>
              <w:adjustRightInd/>
              <w:ind w:left="-17"/>
              <w:jc w:val="center"/>
              <w:rPr>
                <w:color w:val="000000"/>
                <w:szCs w:val="20"/>
              </w:rPr>
            </w:pPr>
            <w:r w:rsidRPr="00EB4A2F">
              <w:rPr>
                <w:color w:val="000000"/>
                <w:szCs w:val="20"/>
              </w:rPr>
              <w:t>19.1</w:t>
            </w:r>
          </w:p>
          <w:p w14:paraId="7AD27733" w14:textId="77777777" w:rsidR="00324CC2" w:rsidRPr="00EB4A2F" w:rsidRDefault="00324CC2" w:rsidP="00F72D14">
            <w:pPr>
              <w:tabs>
                <w:tab w:val="left" w:pos="252"/>
                <w:tab w:val="left" w:pos="1440"/>
                <w:tab w:val="left" w:pos="2160"/>
                <w:tab w:val="left" w:pos="2880"/>
              </w:tabs>
              <w:autoSpaceDE/>
              <w:autoSpaceDN/>
              <w:adjustRightInd/>
              <w:ind w:left="-17"/>
              <w:jc w:val="center"/>
              <w:rPr>
                <w:color w:val="000000"/>
                <w:szCs w:val="20"/>
              </w:rPr>
            </w:pPr>
            <w:r w:rsidRPr="00EB4A2F">
              <w:rPr>
                <w:color w:val="000000"/>
                <w:szCs w:val="20"/>
              </w:rPr>
              <w:t>(Supplement to build upon index &gt;2)</w:t>
            </w:r>
          </w:p>
        </w:tc>
      </w:tr>
      <w:tr w:rsidR="00324CC2" w:rsidRPr="00EB4A2F" w14:paraId="104C32E7"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B5E844" w14:textId="77777777" w:rsidR="00324CC2" w:rsidRPr="00EB4A2F" w:rsidRDefault="00324CC2" w:rsidP="00F72D14">
            <w:pPr>
              <w:tabs>
                <w:tab w:val="left" w:pos="252"/>
              </w:tabs>
              <w:autoSpaceDE/>
              <w:autoSpaceDN/>
              <w:adjustRightInd/>
              <w:ind w:left="252"/>
              <w:rPr>
                <w:color w:val="000000"/>
                <w:szCs w:val="20"/>
              </w:rPr>
            </w:pPr>
            <w:r w:rsidRPr="00EB4A2F">
              <w:rPr>
                <w:color w:val="000000"/>
                <w:szCs w:val="20"/>
              </w:rPr>
              <w:t>Find the sum, difference, product, and quotient of two functions, and the domain of the quotient of two functions.</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669C2BE1" w14:textId="77777777" w:rsidR="00324CC2" w:rsidRPr="00EB4A2F" w:rsidRDefault="00324CC2" w:rsidP="00F72D14">
            <w:pPr>
              <w:tabs>
                <w:tab w:val="left" w:pos="252"/>
              </w:tabs>
              <w:autoSpaceDE/>
              <w:autoSpaceDN/>
              <w:adjustRightInd/>
              <w:ind w:left="-17"/>
              <w:jc w:val="center"/>
              <w:rPr>
                <w:color w:val="000000"/>
                <w:szCs w:val="20"/>
              </w:rPr>
            </w:pPr>
            <w:r w:rsidRPr="00EB4A2F">
              <w:rPr>
                <w:color w:val="000000"/>
                <w:szCs w:val="20"/>
              </w:rPr>
              <w:t>Appendix D</w:t>
            </w:r>
          </w:p>
        </w:tc>
      </w:tr>
      <w:tr w:rsidR="00324CC2" w:rsidRPr="00EB4A2F" w14:paraId="0DD784C8"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498B6D" w14:textId="77777777" w:rsidR="00324CC2" w:rsidRPr="00EB4A2F" w:rsidRDefault="00324CC2" w:rsidP="00F72D14">
            <w:pPr>
              <w:numPr>
                <w:ilvl w:val="0"/>
                <w:numId w:val="25"/>
              </w:numPr>
              <w:autoSpaceDE/>
              <w:autoSpaceDN/>
              <w:adjustRightInd/>
              <w:rPr>
                <w:b/>
                <w:color w:val="FF0000"/>
                <w:szCs w:val="20"/>
              </w:rPr>
            </w:pPr>
            <w:r w:rsidRPr="00EB4A2F">
              <w:rPr>
                <w:b/>
                <w:color w:val="FF0000"/>
                <w:szCs w:val="20"/>
              </w:rPr>
              <w:t>Recognize and use algebraic (field) properties, concepts, procedures (including factoring), and algorithms    to combine, transform, and evaluate absolute value, polynomial, radical, and rational expressions.</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5E76C7B0" w14:textId="77777777" w:rsidR="00324CC2" w:rsidRPr="00EB4A2F" w:rsidRDefault="00324CC2" w:rsidP="00F72D14">
            <w:pPr>
              <w:autoSpaceDE/>
              <w:autoSpaceDN/>
              <w:adjustRightInd/>
              <w:ind w:left="-17" w:hanging="251"/>
              <w:jc w:val="center"/>
              <w:rPr>
                <w:color w:val="000000"/>
                <w:szCs w:val="20"/>
              </w:rPr>
            </w:pPr>
          </w:p>
        </w:tc>
      </w:tr>
      <w:tr w:rsidR="00324CC2" w:rsidRPr="00EB4A2F" w14:paraId="3F234B7D"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0D97F8" w14:textId="77777777" w:rsidR="00324CC2" w:rsidRPr="00EB4A2F" w:rsidRDefault="00324CC2" w:rsidP="00F72D14">
            <w:pPr>
              <w:tabs>
                <w:tab w:val="left" w:pos="252"/>
              </w:tabs>
              <w:autoSpaceDE/>
              <w:autoSpaceDN/>
              <w:adjustRightInd/>
              <w:ind w:left="252"/>
              <w:rPr>
                <w:color w:val="000000"/>
                <w:szCs w:val="20"/>
              </w:rPr>
            </w:pPr>
            <w:r w:rsidRPr="00EB4A2F">
              <w:rPr>
                <w:color w:val="000000"/>
                <w:szCs w:val="20"/>
              </w:rPr>
              <w:t>Use a general strategy to factor a polynomial completely.</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448BB81F" w14:textId="77777777" w:rsidR="00324CC2" w:rsidRPr="00EB4A2F" w:rsidRDefault="00324CC2" w:rsidP="00F72D14">
            <w:pPr>
              <w:autoSpaceDE/>
              <w:autoSpaceDN/>
              <w:adjustRightInd/>
              <w:ind w:left="-17"/>
              <w:jc w:val="center"/>
              <w:rPr>
                <w:color w:val="000000"/>
                <w:szCs w:val="20"/>
              </w:rPr>
            </w:pPr>
            <w:r w:rsidRPr="00EB4A2F">
              <w:rPr>
                <w:color w:val="000000"/>
                <w:szCs w:val="20"/>
              </w:rPr>
              <w:t>14.7</w:t>
            </w:r>
          </w:p>
        </w:tc>
      </w:tr>
      <w:tr w:rsidR="00324CC2" w:rsidRPr="00EB4A2F" w14:paraId="3123AFAE"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13C62A" w14:textId="77777777" w:rsidR="00324CC2" w:rsidRPr="00EB4A2F" w:rsidRDefault="00324CC2" w:rsidP="00F72D14">
            <w:pPr>
              <w:tabs>
                <w:tab w:val="left" w:pos="252"/>
              </w:tabs>
              <w:autoSpaceDE/>
              <w:autoSpaceDN/>
              <w:adjustRightInd/>
              <w:ind w:left="252"/>
              <w:rPr>
                <w:color w:val="000000"/>
                <w:szCs w:val="20"/>
              </w:rPr>
            </w:pPr>
            <w:r w:rsidRPr="00EB4A2F">
              <w:rPr>
                <w:color w:val="000000"/>
                <w:szCs w:val="20"/>
              </w:rPr>
              <w:t>Reduce a rational expression to lowest terms.</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39A6053C" w14:textId="77777777" w:rsidR="00324CC2" w:rsidRPr="00EB4A2F" w:rsidRDefault="00324CC2" w:rsidP="00F72D14">
            <w:pPr>
              <w:tabs>
                <w:tab w:val="left" w:pos="252"/>
              </w:tabs>
              <w:autoSpaceDE/>
              <w:autoSpaceDN/>
              <w:adjustRightInd/>
              <w:ind w:left="-17"/>
              <w:jc w:val="center"/>
              <w:rPr>
                <w:color w:val="000000"/>
                <w:szCs w:val="20"/>
              </w:rPr>
            </w:pPr>
            <w:r w:rsidRPr="00EB4A2F">
              <w:rPr>
                <w:color w:val="000000"/>
                <w:szCs w:val="20"/>
              </w:rPr>
              <w:t>15.1</w:t>
            </w:r>
          </w:p>
        </w:tc>
      </w:tr>
      <w:tr w:rsidR="00324CC2" w:rsidRPr="00EB4A2F" w14:paraId="7FFD51D7"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177ABB" w14:textId="77777777" w:rsidR="00324CC2" w:rsidRPr="00EB4A2F" w:rsidRDefault="00324CC2" w:rsidP="00F72D14">
            <w:pPr>
              <w:tabs>
                <w:tab w:val="left" w:pos="252"/>
              </w:tabs>
              <w:autoSpaceDE/>
              <w:autoSpaceDN/>
              <w:adjustRightInd/>
              <w:ind w:left="252"/>
              <w:rPr>
                <w:color w:val="000000"/>
                <w:szCs w:val="20"/>
              </w:rPr>
            </w:pPr>
            <w:r w:rsidRPr="00EB4A2F">
              <w:rPr>
                <w:color w:val="000000"/>
                <w:szCs w:val="20"/>
              </w:rPr>
              <w:t>Multiply and divide two rational expressions.</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3CCC2D94" w14:textId="77777777" w:rsidR="00324CC2" w:rsidRPr="00EB4A2F" w:rsidRDefault="00324CC2" w:rsidP="00F72D14">
            <w:pPr>
              <w:tabs>
                <w:tab w:val="left" w:pos="252"/>
              </w:tabs>
              <w:autoSpaceDE/>
              <w:autoSpaceDN/>
              <w:adjustRightInd/>
              <w:ind w:left="-17"/>
              <w:jc w:val="center"/>
              <w:rPr>
                <w:color w:val="000000"/>
                <w:szCs w:val="20"/>
              </w:rPr>
            </w:pPr>
            <w:r w:rsidRPr="00EB4A2F">
              <w:rPr>
                <w:color w:val="000000"/>
                <w:szCs w:val="20"/>
              </w:rPr>
              <w:t>15.1, 15.2</w:t>
            </w:r>
          </w:p>
        </w:tc>
      </w:tr>
      <w:tr w:rsidR="00324CC2" w:rsidRPr="00EB4A2F" w14:paraId="23A35E8E"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39A575" w14:textId="77777777" w:rsidR="00324CC2" w:rsidRPr="00EB4A2F" w:rsidRDefault="00324CC2" w:rsidP="00F72D14">
            <w:pPr>
              <w:tabs>
                <w:tab w:val="left" w:pos="252"/>
              </w:tabs>
              <w:autoSpaceDE/>
              <w:autoSpaceDN/>
              <w:adjustRightInd/>
              <w:ind w:left="252"/>
              <w:rPr>
                <w:color w:val="000000"/>
                <w:szCs w:val="20"/>
              </w:rPr>
            </w:pPr>
            <w:r w:rsidRPr="00EB4A2F">
              <w:rPr>
                <w:color w:val="000000"/>
                <w:szCs w:val="20"/>
              </w:rPr>
              <w:t>Add and subtract two rational expressions.</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228D5931" w14:textId="77777777" w:rsidR="00324CC2" w:rsidRPr="00EB4A2F" w:rsidRDefault="00324CC2" w:rsidP="00F72D14">
            <w:pPr>
              <w:tabs>
                <w:tab w:val="left" w:pos="252"/>
              </w:tabs>
              <w:autoSpaceDE/>
              <w:autoSpaceDN/>
              <w:adjustRightInd/>
              <w:ind w:left="-17"/>
              <w:jc w:val="center"/>
              <w:rPr>
                <w:color w:val="000000"/>
                <w:szCs w:val="20"/>
              </w:rPr>
            </w:pPr>
            <w:r w:rsidRPr="00EB4A2F">
              <w:rPr>
                <w:color w:val="000000"/>
                <w:szCs w:val="20"/>
              </w:rPr>
              <w:t>15.3, 15.4, 15.5</w:t>
            </w:r>
          </w:p>
        </w:tc>
      </w:tr>
      <w:tr w:rsidR="00324CC2" w:rsidRPr="00EB4A2F" w14:paraId="0E3F6054"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F3870" w14:textId="77777777" w:rsidR="00324CC2" w:rsidRPr="00EB4A2F" w:rsidRDefault="00324CC2" w:rsidP="00F72D14">
            <w:pPr>
              <w:tabs>
                <w:tab w:val="left" w:pos="252"/>
              </w:tabs>
              <w:autoSpaceDE/>
              <w:autoSpaceDN/>
              <w:adjustRightInd/>
              <w:ind w:left="252"/>
              <w:rPr>
                <w:color w:val="000000"/>
                <w:szCs w:val="20"/>
              </w:rPr>
            </w:pPr>
            <w:r w:rsidRPr="00EB4A2F">
              <w:rPr>
                <w:color w:val="000000"/>
                <w:szCs w:val="20"/>
              </w:rPr>
              <w:t>Simplify a complex fraction.</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3ED50C23" w14:textId="77777777" w:rsidR="00324CC2" w:rsidRPr="00EB4A2F" w:rsidRDefault="00324CC2" w:rsidP="00F72D14">
            <w:pPr>
              <w:tabs>
                <w:tab w:val="left" w:pos="252"/>
              </w:tabs>
              <w:autoSpaceDE/>
              <w:autoSpaceDN/>
              <w:adjustRightInd/>
              <w:ind w:left="-17"/>
              <w:jc w:val="center"/>
              <w:rPr>
                <w:color w:val="000000"/>
                <w:szCs w:val="20"/>
              </w:rPr>
            </w:pPr>
            <w:r w:rsidRPr="00EB4A2F">
              <w:rPr>
                <w:color w:val="000000"/>
                <w:szCs w:val="20"/>
              </w:rPr>
              <w:t>15.6</w:t>
            </w:r>
          </w:p>
        </w:tc>
      </w:tr>
      <w:tr w:rsidR="00324CC2" w:rsidRPr="00EB4A2F" w14:paraId="6F06DBA0"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F202D" w14:textId="77777777" w:rsidR="00324CC2" w:rsidRPr="00EB4A2F" w:rsidRDefault="00324CC2" w:rsidP="00F72D14">
            <w:pPr>
              <w:tabs>
                <w:tab w:val="left" w:pos="252"/>
                <w:tab w:val="left" w:pos="1440"/>
                <w:tab w:val="left" w:pos="2160"/>
                <w:tab w:val="left" w:pos="2880"/>
              </w:tabs>
              <w:autoSpaceDE/>
              <w:autoSpaceDN/>
              <w:adjustRightInd/>
              <w:ind w:left="252"/>
              <w:rPr>
                <w:color w:val="000000"/>
                <w:szCs w:val="20"/>
              </w:rPr>
            </w:pPr>
            <w:r w:rsidRPr="00EB4A2F">
              <w:rPr>
                <w:color w:val="000000"/>
                <w:szCs w:val="20"/>
              </w:rPr>
              <w:t xml:space="preserve">Simplify a radical expression. </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4C6237E3" w14:textId="77777777" w:rsidR="00324CC2" w:rsidRPr="00EB4A2F" w:rsidRDefault="00324CC2" w:rsidP="00F72D14">
            <w:pPr>
              <w:tabs>
                <w:tab w:val="left" w:pos="252"/>
                <w:tab w:val="left" w:pos="1440"/>
                <w:tab w:val="left" w:pos="2160"/>
                <w:tab w:val="left" w:pos="2880"/>
              </w:tabs>
              <w:autoSpaceDE/>
              <w:autoSpaceDN/>
              <w:adjustRightInd/>
              <w:ind w:left="-17"/>
              <w:jc w:val="center"/>
              <w:rPr>
                <w:color w:val="000000"/>
                <w:szCs w:val="20"/>
              </w:rPr>
            </w:pPr>
            <w:r w:rsidRPr="00EB4A2F">
              <w:rPr>
                <w:color w:val="000000"/>
                <w:szCs w:val="20"/>
              </w:rPr>
              <w:t>19.3</w:t>
            </w:r>
          </w:p>
        </w:tc>
      </w:tr>
      <w:tr w:rsidR="00324CC2" w:rsidRPr="00EB4A2F" w14:paraId="049F005C"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472FF" w14:textId="77777777" w:rsidR="00324CC2" w:rsidRPr="00EB4A2F" w:rsidRDefault="00324CC2" w:rsidP="00F72D14">
            <w:pPr>
              <w:tabs>
                <w:tab w:val="left" w:pos="252"/>
                <w:tab w:val="left" w:pos="1440"/>
                <w:tab w:val="left" w:pos="2160"/>
                <w:tab w:val="left" w:pos="2880"/>
              </w:tabs>
              <w:autoSpaceDE/>
              <w:autoSpaceDN/>
              <w:adjustRightInd/>
              <w:ind w:left="252"/>
              <w:rPr>
                <w:color w:val="000000"/>
                <w:szCs w:val="20"/>
              </w:rPr>
            </w:pPr>
            <w:r w:rsidRPr="00EB4A2F">
              <w:rPr>
                <w:color w:val="000000"/>
                <w:szCs w:val="20"/>
              </w:rPr>
              <w:t xml:space="preserve">Evaluate a radical function. </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125C93CE" w14:textId="77777777" w:rsidR="00324CC2" w:rsidRPr="00EB4A2F" w:rsidRDefault="00324CC2" w:rsidP="00F72D14">
            <w:pPr>
              <w:autoSpaceDE/>
              <w:autoSpaceDN/>
              <w:adjustRightInd/>
              <w:ind w:left="-17"/>
              <w:jc w:val="center"/>
              <w:rPr>
                <w:color w:val="000000"/>
                <w:szCs w:val="20"/>
              </w:rPr>
            </w:pPr>
            <w:r w:rsidRPr="00EB4A2F">
              <w:rPr>
                <w:color w:val="000000"/>
                <w:szCs w:val="20"/>
              </w:rPr>
              <w:t>19.1</w:t>
            </w:r>
          </w:p>
        </w:tc>
      </w:tr>
      <w:tr w:rsidR="00324CC2" w:rsidRPr="00EB4A2F" w14:paraId="13040D3A"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DD7793" w14:textId="77777777" w:rsidR="00324CC2" w:rsidRPr="00EB4A2F" w:rsidRDefault="00324CC2" w:rsidP="00F72D14">
            <w:pPr>
              <w:tabs>
                <w:tab w:val="left" w:pos="252"/>
                <w:tab w:val="left" w:pos="1440"/>
                <w:tab w:val="left" w:pos="2160"/>
                <w:tab w:val="left" w:pos="2880"/>
              </w:tabs>
              <w:autoSpaceDE/>
              <w:autoSpaceDN/>
              <w:adjustRightInd/>
              <w:ind w:left="252"/>
              <w:rPr>
                <w:color w:val="000000"/>
                <w:szCs w:val="20"/>
              </w:rPr>
            </w:pPr>
            <w:r w:rsidRPr="00EB4A2F">
              <w:rPr>
                <w:color w:val="000000"/>
                <w:szCs w:val="20"/>
              </w:rPr>
              <w:t>Evaluate an absolute value expression</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65413E68" w14:textId="77777777" w:rsidR="00324CC2" w:rsidRPr="00EB4A2F" w:rsidRDefault="00324CC2" w:rsidP="00F72D14">
            <w:pPr>
              <w:autoSpaceDE/>
              <w:autoSpaceDN/>
              <w:adjustRightInd/>
              <w:ind w:left="-17"/>
              <w:jc w:val="center"/>
              <w:rPr>
                <w:color w:val="000000"/>
                <w:szCs w:val="20"/>
              </w:rPr>
            </w:pPr>
            <w:r w:rsidRPr="00EB4A2F">
              <w:rPr>
                <w:color w:val="000000"/>
                <w:szCs w:val="20"/>
              </w:rPr>
              <w:t>Supplement to Evaluate an Absolute Value Expression</w:t>
            </w:r>
          </w:p>
        </w:tc>
      </w:tr>
      <w:tr w:rsidR="00324CC2" w:rsidRPr="00EB4A2F" w14:paraId="4218EF94"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C1DB3" w14:textId="77777777" w:rsidR="00324CC2" w:rsidRPr="00EB4A2F" w:rsidRDefault="00324CC2" w:rsidP="00F72D14">
            <w:pPr>
              <w:tabs>
                <w:tab w:val="left" w:pos="252"/>
                <w:tab w:val="left" w:pos="1440"/>
                <w:tab w:val="left" w:pos="2160"/>
                <w:tab w:val="left" w:pos="2880"/>
              </w:tabs>
              <w:autoSpaceDE/>
              <w:autoSpaceDN/>
              <w:adjustRightInd/>
              <w:ind w:left="252"/>
              <w:rPr>
                <w:color w:val="000000"/>
                <w:szCs w:val="20"/>
              </w:rPr>
            </w:pPr>
            <w:r w:rsidRPr="00EB4A2F">
              <w:rPr>
                <w:color w:val="000000"/>
                <w:szCs w:val="20"/>
              </w:rPr>
              <w:t xml:space="preserve">Simplify an expression containing rational exponents. </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3D8C1546" w14:textId="77777777" w:rsidR="00324CC2" w:rsidRPr="00EB4A2F" w:rsidRDefault="00324CC2" w:rsidP="00F72D14">
            <w:pPr>
              <w:autoSpaceDE/>
              <w:autoSpaceDN/>
              <w:adjustRightInd/>
              <w:ind w:left="-17"/>
              <w:jc w:val="center"/>
              <w:rPr>
                <w:color w:val="000000"/>
                <w:szCs w:val="20"/>
              </w:rPr>
            </w:pPr>
            <w:r w:rsidRPr="00EB4A2F">
              <w:rPr>
                <w:color w:val="000000"/>
                <w:szCs w:val="20"/>
              </w:rPr>
              <w:t>19.2</w:t>
            </w:r>
          </w:p>
        </w:tc>
      </w:tr>
      <w:tr w:rsidR="00324CC2" w:rsidRPr="00EB4A2F" w14:paraId="00EAA56E"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BCFBD" w14:textId="77777777" w:rsidR="00324CC2" w:rsidRPr="00EB4A2F" w:rsidRDefault="00324CC2" w:rsidP="00F72D14">
            <w:pPr>
              <w:tabs>
                <w:tab w:val="left" w:pos="252"/>
                <w:tab w:val="left" w:pos="1440"/>
                <w:tab w:val="left" w:pos="2160"/>
                <w:tab w:val="left" w:pos="2880"/>
              </w:tabs>
              <w:autoSpaceDE/>
              <w:autoSpaceDN/>
              <w:adjustRightInd/>
              <w:ind w:left="252"/>
              <w:rPr>
                <w:color w:val="000000"/>
                <w:szCs w:val="20"/>
              </w:rPr>
            </w:pPr>
            <w:r w:rsidRPr="00EB4A2F">
              <w:rPr>
                <w:color w:val="000000"/>
                <w:szCs w:val="20"/>
              </w:rPr>
              <w:t xml:space="preserve">Add, subtract, and multiply radical expressions. </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474D70BC" w14:textId="77777777" w:rsidR="00324CC2" w:rsidRPr="00EB4A2F" w:rsidRDefault="00324CC2" w:rsidP="00F72D14">
            <w:pPr>
              <w:autoSpaceDE/>
              <w:autoSpaceDN/>
              <w:adjustRightInd/>
              <w:ind w:left="-17"/>
              <w:jc w:val="center"/>
              <w:rPr>
                <w:color w:val="000000"/>
                <w:szCs w:val="20"/>
              </w:rPr>
            </w:pPr>
            <w:r w:rsidRPr="00EB4A2F">
              <w:rPr>
                <w:color w:val="000000"/>
                <w:szCs w:val="20"/>
              </w:rPr>
              <w:t>19.3, 19.4</w:t>
            </w:r>
          </w:p>
        </w:tc>
      </w:tr>
      <w:tr w:rsidR="00324CC2" w:rsidRPr="00EB4A2F" w14:paraId="28B74733"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92B3A" w14:textId="77777777" w:rsidR="00324CC2" w:rsidRPr="00EB4A2F" w:rsidRDefault="00324CC2" w:rsidP="00F72D14">
            <w:pPr>
              <w:tabs>
                <w:tab w:val="left" w:pos="252"/>
                <w:tab w:val="left" w:pos="1440"/>
                <w:tab w:val="left" w:pos="2160"/>
                <w:tab w:val="left" w:pos="2880"/>
              </w:tabs>
              <w:autoSpaceDE/>
              <w:autoSpaceDN/>
              <w:adjustRightInd/>
              <w:ind w:left="252"/>
              <w:rPr>
                <w:color w:val="000000"/>
                <w:szCs w:val="20"/>
              </w:rPr>
            </w:pPr>
            <w:r w:rsidRPr="00EB4A2F">
              <w:rPr>
                <w:color w:val="000000"/>
                <w:szCs w:val="20"/>
              </w:rPr>
              <w:t>Divide an expression with a monomial or binomial denominator containing a radical.</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5A5C27BC" w14:textId="77777777" w:rsidR="00324CC2" w:rsidRPr="00EB4A2F" w:rsidRDefault="00324CC2" w:rsidP="00F72D14">
            <w:pPr>
              <w:autoSpaceDE/>
              <w:autoSpaceDN/>
              <w:adjustRightInd/>
              <w:ind w:left="-17"/>
              <w:jc w:val="center"/>
              <w:rPr>
                <w:color w:val="000000"/>
                <w:szCs w:val="20"/>
              </w:rPr>
            </w:pPr>
            <w:r w:rsidRPr="00EB4A2F">
              <w:rPr>
                <w:color w:val="000000"/>
                <w:szCs w:val="20"/>
              </w:rPr>
              <w:t>19.3, 19.5</w:t>
            </w:r>
          </w:p>
          <w:p w14:paraId="1C6D5089" w14:textId="77777777" w:rsidR="00324CC2" w:rsidRPr="00EB4A2F" w:rsidRDefault="00324CC2" w:rsidP="00F72D14">
            <w:pPr>
              <w:autoSpaceDE/>
              <w:autoSpaceDN/>
              <w:adjustRightInd/>
              <w:ind w:left="-17"/>
              <w:jc w:val="center"/>
              <w:rPr>
                <w:color w:val="000000"/>
                <w:szCs w:val="20"/>
              </w:rPr>
            </w:pPr>
          </w:p>
        </w:tc>
      </w:tr>
      <w:tr w:rsidR="00324CC2" w:rsidRPr="00EB4A2F" w14:paraId="1B5F00E2"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3488B" w14:textId="77777777" w:rsidR="00324CC2" w:rsidRPr="00EB4A2F" w:rsidRDefault="00324CC2" w:rsidP="00F72D14">
            <w:pPr>
              <w:numPr>
                <w:ilvl w:val="0"/>
                <w:numId w:val="25"/>
              </w:numPr>
              <w:tabs>
                <w:tab w:val="left" w:pos="0"/>
              </w:tabs>
              <w:autoSpaceDE/>
              <w:autoSpaceDN/>
              <w:adjustRightInd/>
              <w:rPr>
                <w:b/>
                <w:color w:val="FF0000"/>
                <w:szCs w:val="20"/>
              </w:rPr>
            </w:pPr>
            <w:r w:rsidRPr="00EB4A2F">
              <w:rPr>
                <w:b/>
                <w:color w:val="FF0000"/>
                <w:szCs w:val="20"/>
              </w:rPr>
              <w:t>Identify and solve absolute value, polynomial, radical, and rational equations.</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3C72CE3E" w14:textId="77777777" w:rsidR="00324CC2" w:rsidRPr="00EB4A2F" w:rsidRDefault="00324CC2" w:rsidP="00F72D14">
            <w:pPr>
              <w:autoSpaceDE/>
              <w:autoSpaceDN/>
              <w:adjustRightInd/>
              <w:ind w:left="-17"/>
              <w:jc w:val="center"/>
              <w:rPr>
                <w:color w:val="000000"/>
                <w:szCs w:val="20"/>
              </w:rPr>
            </w:pPr>
          </w:p>
        </w:tc>
      </w:tr>
      <w:tr w:rsidR="00324CC2" w:rsidRPr="00EB4A2F" w14:paraId="6837090E"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1A835" w14:textId="77777777" w:rsidR="00324CC2" w:rsidRPr="00EB4A2F" w:rsidRDefault="00324CC2" w:rsidP="00F72D14">
            <w:pPr>
              <w:tabs>
                <w:tab w:val="left" w:pos="252"/>
              </w:tabs>
              <w:autoSpaceDE/>
              <w:autoSpaceDN/>
              <w:adjustRightInd/>
              <w:ind w:left="252"/>
              <w:rPr>
                <w:color w:val="000000"/>
                <w:szCs w:val="20"/>
              </w:rPr>
            </w:pPr>
            <w:r w:rsidRPr="00EB4A2F">
              <w:rPr>
                <w:color w:val="000000"/>
                <w:szCs w:val="20"/>
              </w:rPr>
              <w:t>Solve an equation containing rational expressions.</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088EC562" w14:textId="77777777" w:rsidR="00324CC2" w:rsidRPr="00EB4A2F" w:rsidRDefault="00324CC2" w:rsidP="00F72D14">
            <w:pPr>
              <w:autoSpaceDE/>
              <w:autoSpaceDN/>
              <w:adjustRightInd/>
              <w:ind w:left="-17"/>
              <w:jc w:val="center"/>
              <w:rPr>
                <w:color w:val="000000"/>
                <w:szCs w:val="20"/>
              </w:rPr>
            </w:pPr>
            <w:r w:rsidRPr="00EB4A2F">
              <w:rPr>
                <w:color w:val="000000"/>
                <w:szCs w:val="20"/>
              </w:rPr>
              <w:t>15.7</w:t>
            </w:r>
          </w:p>
        </w:tc>
      </w:tr>
      <w:tr w:rsidR="00324CC2" w:rsidRPr="00EB4A2F" w14:paraId="05E358C5"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350BA" w14:textId="77777777" w:rsidR="00324CC2" w:rsidRPr="00EB4A2F" w:rsidRDefault="00324CC2" w:rsidP="00F72D14">
            <w:pPr>
              <w:tabs>
                <w:tab w:val="left" w:pos="252"/>
              </w:tabs>
              <w:autoSpaceDE/>
              <w:autoSpaceDN/>
              <w:adjustRightInd/>
              <w:ind w:left="252"/>
              <w:rPr>
                <w:color w:val="000000"/>
                <w:szCs w:val="20"/>
              </w:rPr>
            </w:pPr>
            <w:r w:rsidRPr="00EB4A2F">
              <w:rPr>
                <w:color w:val="000000"/>
                <w:szCs w:val="20"/>
              </w:rPr>
              <w:lastRenderedPageBreak/>
              <w:t>Solve an absolute value equation.</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571CC5F6" w14:textId="77777777" w:rsidR="00324CC2" w:rsidRPr="00EB4A2F" w:rsidRDefault="00324CC2" w:rsidP="00F72D14">
            <w:pPr>
              <w:tabs>
                <w:tab w:val="left" w:pos="252"/>
              </w:tabs>
              <w:autoSpaceDE/>
              <w:autoSpaceDN/>
              <w:adjustRightInd/>
              <w:ind w:left="-17"/>
              <w:jc w:val="center"/>
              <w:rPr>
                <w:color w:val="000000"/>
                <w:szCs w:val="20"/>
              </w:rPr>
            </w:pPr>
            <w:r w:rsidRPr="00EB4A2F">
              <w:rPr>
                <w:color w:val="000000"/>
                <w:szCs w:val="20"/>
              </w:rPr>
              <w:t>18.3</w:t>
            </w:r>
          </w:p>
        </w:tc>
      </w:tr>
      <w:tr w:rsidR="00324CC2" w:rsidRPr="00EB4A2F" w14:paraId="5C974998"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D12E57" w14:textId="77777777" w:rsidR="00324CC2" w:rsidRPr="00EB4A2F" w:rsidRDefault="00324CC2" w:rsidP="00F72D14">
            <w:pPr>
              <w:tabs>
                <w:tab w:val="left" w:pos="252"/>
                <w:tab w:val="left" w:pos="1440"/>
                <w:tab w:val="left" w:pos="2160"/>
                <w:tab w:val="left" w:pos="2880"/>
              </w:tabs>
              <w:autoSpaceDE/>
              <w:autoSpaceDN/>
              <w:adjustRightInd/>
              <w:ind w:left="252"/>
              <w:rPr>
                <w:color w:val="000000"/>
                <w:szCs w:val="20"/>
              </w:rPr>
            </w:pPr>
            <w:r w:rsidRPr="00EB4A2F">
              <w:rPr>
                <w:color w:val="000000"/>
                <w:szCs w:val="20"/>
              </w:rPr>
              <w:t>Solve a quadratic equation with integer coefficients by (</w:t>
            </w:r>
            <w:proofErr w:type="spellStart"/>
            <w:r w:rsidRPr="00EB4A2F">
              <w:rPr>
                <w:color w:val="000000"/>
                <w:szCs w:val="20"/>
              </w:rPr>
              <w:t>i</w:t>
            </w:r>
            <w:proofErr w:type="spellEnd"/>
            <w:r w:rsidRPr="00EB4A2F">
              <w:rPr>
                <w:color w:val="000000"/>
                <w:szCs w:val="20"/>
              </w:rPr>
              <w:t xml:space="preserve">) factoring, (ii) using the square root principle, (iii) completing the square, and (iv) the quadratic formula. </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5CEBC952" w14:textId="77777777" w:rsidR="00324CC2" w:rsidRPr="00EB4A2F" w:rsidRDefault="00324CC2" w:rsidP="00F72D14">
            <w:pPr>
              <w:tabs>
                <w:tab w:val="left" w:pos="252"/>
                <w:tab w:val="left" w:pos="1440"/>
                <w:tab w:val="left" w:pos="2160"/>
                <w:tab w:val="left" w:pos="2880"/>
              </w:tabs>
              <w:autoSpaceDE/>
              <w:autoSpaceDN/>
              <w:adjustRightInd/>
              <w:ind w:left="-17"/>
              <w:jc w:val="center"/>
              <w:rPr>
                <w:color w:val="000000"/>
                <w:szCs w:val="20"/>
              </w:rPr>
            </w:pPr>
            <w:r w:rsidRPr="00EB4A2F">
              <w:rPr>
                <w:color w:val="000000"/>
                <w:szCs w:val="20"/>
              </w:rPr>
              <w:t>14.8, 20.1, 20.2</w:t>
            </w:r>
          </w:p>
        </w:tc>
      </w:tr>
      <w:tr w:rsidR="00324CC2" w:rsidRPr="00EB4A2F" w14:paraId="70BBA7F6"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EF4142" w14:textId="77777777" w:rsidR="00324CC2" w:rsidRPr="00EB4A2F" w:rsidRDefault="00324CC2" w:rsidP="00F72D14">
            <w:pPr>
              <w:tabs>
                <w:tab w:val="left" w:pos="252"/>
                <w:tab w:val="left" w:pos="1440"/>
                <w:tab w:val="left" w:pos="2160"/>
                <w:tab w:val="left" w:pos="2880"/>
              </w:tabs>
              <w:autoSpaceDE/>
              <w:autoSpaceDN/>
              <w:adjustRightInd/>
              <w:ind w:left="252"/>
              <w:rPr>
                <w:color w:val="000000"/>
                <w:szCs w:val="20"/>
              </w:rPr>
            </w:pPr>
            <w:r w:rsidRPr="00EB4A2F">
              <w:rPr>
                <w:color w:val="000000"/>
                <w:szCs w:val="20"/>
              </w:rPr>
              <w:t>Solve a radical equation.</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1FA7502E" w14:textId="77777777" w:rsidR="00324CC2" w:rsidRPr="00EB4A2F" w:rsidRDefault="00324CC2" w:rsidP="00F72D14">
            <w:pPr>
              <w:tabs>
                <w:tab w:val="left" w:pos="252"/>
                <w:tab w:val="left" w:pos="1440"/>
                <w:tab w:val="left" w:pos="2160"/>
                <w:tab w:val="left" w:pos="2880"/>
              </w:tabs>
              <w:autoSpaceDE/>
              <w:autoSpaceDN/>
              <w:adjustRightInd/>
              <w:ind w:left="-17"/>
              <w:jc w:val="center"/>
              <w:rPr>
                <w:color w:val="000000"/>
                <w:szCs w:val="20"/>
              </w:rPr>
            </w:pPr>
            <w:r w:rsidRPr="00EB4A2F">
              <w:rPr>
                <w:color w:val="000000"/>
                <w:szCs w:val="20"/>
              </w:rPr>
              <w:t>19.6 Objective A</w:t>
            </w:r>
          </w:p>
        </w:tc>
      </w:tr>
      <w:tr w:rsidR="00324CC2" w:rsidRPr="00EB4A2F" w14:paraId="7AEAF3CC"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76B7F" w14:textId="77777777" w:rsidR="00324CC2" w:rsidRPr="00EB4A2F" w:rsidRDefault="00324CC2" w:rsidP="00F72D14">
            <w:pPr>
              <w:numPr>
                <w:ilvl w:val="0"/>
                <w:numId w:val="25"/>
              </w:numPr>
              <w:tabs>
                <w:tab w:val="left" w:pos="0"/>
                <w:tab w:val="left" w:pos="1440"/>
                <w:tab w:val="left" w:pos="2160"/>
                <w:tab w:val="left" w:pos="2880"/>
              </w:tabs>
              <w:autoSpaceDE/>
              <w:autoSpaceDN/>
              <w:adjustRightInd/>
              <w:rPr>
                <w:b/>
                <w:color w:val="FF0000"/>
                <w:szCs w:val="20"/>
              </w:rPr>
            </w:pPr>
            <w:r w:rsidRPr="00EB4A2F">
              <w:rPr>
                <w:b/>
                <w:color w:val="FF0000"/>
                <w:szCs w:val="20"/>
              </w:rPr>
              <w:t>Identify and solve absolute value inequalities.</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0553CCF8" w14:textId="77777777" w:rsidR="00324CC2" w:rsidRPr="00EB4A2F" w:rsidRDefault="00324CC2" w:rsidP="00F72D14">
            <w:pPr>
              <w:tabs>
                <w:tab w:val="left" w:pos="0"/>
                <w:tab w:val="left" w:pos="1440"/>
                <w:tab w:val="left" w:pos="2160"/>
                <w:tab w:val="left" w:pos="2880"/>
              </w:tabs>
              <w:autoSpaceDE/>
              <w:autoSpaceDN/>
              <w:adjustRightInd/>
              <w:ind w:left="-17"/>
              <w:jc w:val="center"/>
              <w:rPr>
                <w:color w:val="000000"/>
                <w:szCs w:val="20"/>
              </w:rPr>
            </w:pPr>
          </w:p>
        </w:tc>
      </w:tr>
      <w:tr w:rsidR="00324CC2" w:rsidRPr="00EB4A2F" w14:paraId="5D22EBB5"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7D1AC" w14:textId="77777777" w:rsidR="00324CC2" w:rsidRPr="00EB4A2F" w:rsidRDefault="00324CC2" w:rsidP="00F72D14">
            <w:pPr>
              <w:tabs>
                <w:tab w:val="left" w:pos="252"/>
                <w:tab w:val="left" w:pos="1440"/>
                <w:tab w:val="left" w:pos="2160"/>
                <w:tab w:val="left" w:pos="2880"/>
              </w:tabs>
              <w:autoSpaceDE/>
              <w:autoSpaceDN/>
              <w:adjustRightInd/>
              <w:ind w:left="252"/>
              <w:rPr>
                <w:color w:val="000000"/>
                <w:szCs w:val="20"/>
              </w:rPr>
            </w:pPr>
            <w:r w:rsidRPr="00EB4A2F">
              <w:rPr>
                <w:color w:val="000000"/>
                <w:szCs w:val="20"/>
              </w:rPr>
              <w:t>Solve an absolute value inequality</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35537100" w14:textId="77777777" w:rsidR="00324CC2" w:rsidRPr="00EB4A2F" w:rsidRDefault="00324CC2" w:rsidP="00F72D14">
            <w:pPr>
              <w:tabs>
                <w:tab w:val="left" w:pos="252"/>
                <w:tab w:val="left" w:pos="1440"/>
                <w:tab w:val="left" w:pos="2160"/>
                <w:tab w:val="left" w:pos="2880"/>
              </w:tabs>
              <w:autoSpaceDE/>
              <w:autoSpaceDN/>
              <w:adjustRightInd/>
              <w:ind w:left="-17"/>
              <w:jc w:val="center"/>
              <w:rPr>
                <w:color w:val="000000"/>
                <w:szCs w:val="20"/>
              </w:rPr>
            </w:pPr>
            <w:r w:rsidRPr="00EB4A2F">
              <w:rPr>
                <w:color w:val="000000"/>
                <w:szCs w:val="20"/>
              </w:rPr>
              <w:t>18.3</w:t>
            </w:r>
          </w:p>
        </w:tc>
      </w:tr>
      <w:tr w:rsidR="00324CC2" w:rsidRPr="00EB4A2F" w14:paraId="19C912FB"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96F60" w14:textId="77777777" w:rsidR="00324CC2" w:rsidRPr="00EB4A2F" w:rsidRDefault="00324CC2" w:rsidP="00F72D14">
            <w:pPr>
              <w:numPr>
                <w:ilvl w:val="0"/>
                <w:numId w:val="25"/>
              </w:numPr>
              <w:autoSpaceDE/>
              <w:autoSpaceDN/>
              <w:adjustRightInd/>
              <w:rPr>
                <w:b/>
                <w:color w:val="FF0000"/>
                <w:szCs w:val="20"/>
              </w:rPr>
            </w:pPr>
            <w:r w:rsidRPr="00EB4A2F">
              <w:rPr>
                <w:b/>
                <w:color w:val="FF0000"/>
                <w:szCs w:val="20"/>
              </w:rPr>
              <w:t>Model, interpret and justify mathematical ideas and concepts using multiple representations.</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27F26994" w14:textId="77777777" w:rsidR="00324CC2" w:rsidRPr="00EB4A2F" w:rsidRDefault="00324CC2" w:rsidP="00F72D14">
            <w:pPr>
              <w:autoSpaceDE/>
              <w:autoSpaceDN/>
              <w:adjustRightInd/>
              <w:ind w:left="-17"/>
              <w:jc w:val="center"/>
              <w:rPr>
                <w:color w:val="000000"/>
                <w:szCs w:val="20"/>
              </w:rPr>
            </w:pPr>
          </w:p>
        </w:tc>
      </w:tr>
      <w:tr w:rsidR="00324CC2" w:rsidRPr="00EB4A2F" w14:paraId="21C20D49" w14:textId="77777777" w:rsidTr="00F72D14">
        <w:trPr>
          <w:trHeight w:val="288"/>
        </w:trPr>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E9F436" w14:textId="77777777" w:rsidR="00324CC2" w:rsidRPr="00EB4A2F" w:rsidRDefault="00324CC2" w:rsidP="00F72D14">
            <w:pPr>
              <w:numPr>
                <w:ilvl w:val="0"/>
                <w:numId w:val="25"/>
              </w:numPr>
              <w:autoSpaceDE/>
              <w:autoSpaceDN/>
              <w:adjustRightInd/>
              <w:rPr>
                <w:b/>
                <w:color w:val="FF0000"/>
                <w:szCs w:val="20"/>
              </w:rPr>
            </w:pPr>
            <w:r w:rsidRPr="00EB4A2F">
              <w:rPr>
                <w:b/>
                <w:color w:val="FF0000"/>
                <w:szCs w:val="20"/>
              </w:rPr>
              <w:t>Connect and use multiple strands of mathematics is situations and problems, as well as in the study of other disciplines.</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174A8AF8" w14:textId="77777777" w:rsidR="00324CC2" w:rsidRPr="00EB4A2F" w:rsidRDefault="00324CC2" w:rsidP="00F72D14">
            <w:pPr>
              <w:autoSpaceDE/>
              <w:autoSpaceDN/>
              <w:adjustRightInd/>
              <w:ind w:left="-17"/>
              <w:jc w:val="center"/>
              <w:rPr>
                <w:color w:val="000000"/>
                <w:szCs w:val="20"/>
              </w:rPr>
            </w:pPr>
          </w:p>
        </w:tc>
      </w:tr>
      <w:tr w:rsidR="00324CC2" w:rsidRPr="00EB4A2F" w14:paraId="67849E8E" w14:textId="77777777" w:rsidTr="00F72D14">
        <w:trPr>
          <w:trHeight w:val="288"/>
        </w:trPr>
        <w:tc>
          <w:tcPr>
            <w:tcW w:w="3783" w:type="pct"/>
            <w:shd w:val="clear" w:color="auto" w:fill="auto"/>
            <w:vAlign w:val="center"/>
          </w:tcPr>
          <w:p w14:paraId="2C845E0C" w14:textId="77777777" w:rsidR="00324CC2" w:rsidRPr="00EB4A2F" w:rsidRDefault="00324CC2" w:rsidP="00F72D14">
            <w:pPr>
              <w:tabs>
                <w:tab w:val="left" w:pos="252"/>
                <w:tab w:val="left" w:pos="1440"/>
                <w:tab w:val="left" w:pos="2160"/>
                <w:tab w:val="left" w:pos="2880"/>
              </w:tabs>
              <w:autoSpaceDE/>
              <w:autoSpaceDN/>
              <w:adjustRightInd/>
              <w:ind w:left="252"/>
              <w:rPr>
                <w:color w:val="000000"/>
                <w:szCs w:val="20"/>
              </w:rPr>
            </w:pPr>
            <w:r w:rsidRPr="00EB4A2F">
              <w:rPr>
                <w:color w:val="000000"/>
                <w:szCs w:val="20"/>
              </w:rPr>
              <w:t>Solve an application requiring a quadratic equation.</w:t>
            </w:r>
          </w:p>
        </w:tc>
        <w:tc>
          <w:tcPr>
            <w:tcW w:w="1217" w:type="pct"/>
            <w:shd w:val="clear" w:color="auto" w:fill="auto"/>
          </w:tcPr>
          <w:p w14:paraId="6D18B27F" w14:textId="77777777" w:rsidR="00324CC2" w:rsidRPr="00EB4A2F" w:rsidRDefault="00324CC2" w:rsidP="00F72D14">
            <w:pPr>
              <w:tabs>
                <w:tab w:val="left" w:pos="252"/>
                <w:tab w:val="left" w:pos="1440"/>
                <w:tab w:val="left" w:pos="2160"/>
                <w:tab w:val="left" w:pos="2880"/>
              </w:tabs>
              <w:autoSpaceDE/>
              <w:autoSpaceDN/>
              <w:adjustRightInd/>
              <w:ind w:left="-17"/>
              <w:jc w:val="center"/>
              <w:rPr>
                <w:color w:val="000000"/>
                <w:szCs w:val="20"/>
              </w:rPr>
            </w:pPr>
            <w:r w:rsidRPr="00EB4A2F">
              <w:rPr>
                <w:color w:val="000000"/>
                <w:szCs w:val="20"/>
              </w:rPr>
              <w:t>20.3, 20.7</w:t>
            </w:r>
          </w:p>
        </w:tc>
      </w:tr>
      <w:tr w:rsidR="00324CC2" w:rsidRPr="00EB4A2F" w14:paraId="206163A9" w14:textId="77777777" w:rsidTr="00F72D14">
        <w:trPr>
          <w:trHeight w:val="288"/>
        </w:trPr>
        <w:tc>
          <w:tcPr>
            <w:tcW w:w="3783" w:type="pct"/>
            <w:shd w:val="clear" w:color="auto" w:fill="auto"/>
            <w:vAlign w:val="center"/>
          </w:tcPr>
          <w:p w14:paraId="65C3A77E" w14:textId="77777777" w:rsidR="00324CC2" w:rsidRPr="00EB4A2F" w:rsidRDefault="00324CC2" w:rsidP="00F72D14">
            <w:pPr>
              <w:tabs>
                <w:tab w:val="left" w:pos="252"/>
                <w:tab w:val="left" w:pos="1440"/>
                <w:tab w:val="left" w:pos="2160"/>
                <w:tab w:val="left" w:pos="2880"/>
              </w:tabs>
              <w:autoSpaceDE/>
              <w:autoSpaceDN/>
              <w:adjustRightInd/>
              <w:ind w:left="252"/>
              <w:rPr>
                <w:color w:val="000000"/>
                <w:szCs w:val="20"/>
              </w:rPr>
            </w:pPr>
            <w:r w:rsidRPr="00EB4A2F">
              <w:rPr>
                <w:color w:val="000000"/>
                <w:szCs w:val="20"/>
              </w:rPr>
              <w:t>Solve an application requiring a rational equation.</w:t>
            </w:r>
          </w:p>
        </w:tc>
        <w:tc>
          <w:tcPr>
            <w:tcW w:w="1217" w:type="pct"/>
            <w:shd w:val="clear" w:color="auto" w:fill="auto"/>
          </w:tcPr>
          <w:p w14:paraId="1DFD7AEC" w14:textId="77777777" w:rsidR="00324CC2" w:rsidRPr="00EB4A2F" w:rsidRDefault="00324CC2" w:rsidP="00F72D14">
            <w:pPr>
              <w:tabs>
                <w:tab w:val="left" w:pos="252"/>
                <w:tab w:val="left" w:pos="1440"/>
                <w:tab w:val="left" w:pos="2160"/>
                <w:tab w:val="left" w:pos="2880"/>
              </w:tabs>
              <w:autoSpaceDE/>
              <w:autoSpaceDN/>
              <w:adjustRightInd/>
              <w:ind w:left="-17"/>
              <w:jc w:val="center"/>
              <w:rPr>
                <w:color w:val="000000"/>
                <w:szCs w:val="20"/>
              </w:rPr>
            </w:pPr>
            <w:r w:rsidRPr="00EB4A2F">
              <w:rPr>
                <w:color w:val="000000"/>
                <w:szCs w:val="20"/>
              </w:rPr>
              <w:t>15.8 Objective A</w:t>
            </w:r>
          </w:p>
        </w:tc>
      </w:tr>
      <w:tr w:rsidR="00324CC2" w:rsidRPr="00EB4A2F" w14:paraId="6EE23CDE" w14:textId="77777777" w:rsidTr="00F72D14">
        <w:trPr>
          <w:trHeight w:val="288"/>
        </w:trPr>
        <w:tc>
          <w:tcPr>
            <w:tcW w:w="3783" w:type="pct"/>
            <w:shd w:val="clear" w:color="auto" w:fill="auto"/>
            <w:vAlign w:val="center"/>
          </w:tcPr>
          <w:p w14:paraId="53391F83" w14:textId="77777777" w:rsidR="00324CC2" w:rsidRPr="00EB4A2F" w:rsidRDefault="00324CC2" w:rsidP="00F72D14">
            <w:pPr>
              <w:tabs>
                <w:tab w:val="left" w:pos="252"/>
                <w:tab w:val="left" w:pos="1440"/>
                <w:tab w:val="left" w:pos="2160"/>
                <w:tab w:val="left" w:pos="2880"/>
              </w:tabs>
              <w:autoSpaceDE/>
              <w:autoSpaceDN/>
              <w:adjustRightInd/>
              <w:ind w:left="252"/>
              <w:rPr>
                <w:color w:val="000000"/>
                <w:szCs w:val="20"/>
              </w:rPr>
            </w:pPr>
            <w:r w:rsidRPr="00EB4A2F">
              <w:rPr>
                <w:color w:val="000000"/>
                <w:szCs w:val="20"/>
              </w:rPr>
              <w:t>Solve an application requiring a radical equation.</w:t>
            </w:r>
          </w:p>
        </w:tc>
        <w:tc>
          <w:tcPr>
            <w:tcW w:w="1217" w:type="pct"/>
            <w:shd w:val="clear" w:color="auto" w:fill="auto"/>
          </w:tcPr>
          <w:p w14:paraId="517ACB9E" w14:textId="77777777" w:rsidR="00324CC2" w:rsidRPr="00EB4A2F" w:rsidRDefault="00324CC2" w:rsidP="00F72D14">
            <w:pPr>
              <w:tabs>
                <w:tab w:val="left" w:pos="252"/>
                <w:tab w:val="left" w:pos="1440"/>
                <w:tab w:val="left" w:pos="2160"/>
                <w:tab w:val="left" w:pos="2880"/>
              </w:tabs>
              <w:autoSpaceDE/>
              <w:autoSpaceDN/>
              <w:adjustRightInd/>
              <w:ind w:left="-17"/>
              <w:jc w:val="center"/>
              <w:rPr>
                <w:color w:val="000000"/>
                <w:szCs w:val="20"/>
              </w:rPr>
            </w:pPr>
            <w:r w:rsidRPr="00EB4A2F">
              <w:rPr>
                <w:color w:val="000000"/>
                <w:szCs w:val="20"/>
              </w:rPr>
              <w:t>19.6</w:t>
            </w:r>
          </w:p>
        </w:tc>
      </w:tr>
    </w:tbl>
    <w:p w14:paraId="784613FF" w14:textId="77777777" w:rsidR="00324CC2" w:rsidRPr="00DD11EC" w:rsidRDefault="00324CC2" w:rsidP="00324CC2">
      <w:pPr>
        <w:widowControl/>
        <w:autoSpaceDE/>
        <w:autoSpaceDN/>
        <w:adjustRightInd/>
        <w:rPr>
          <w:rFonts w:ascii="Comic Sans MS" w:hAnsi="Comic Sans MS"/>
          <w:sz w:val="22"/>
          <w:szCs w:val="22"/>
        </w:rPr>
      </w:pPr>
    </w:p>
    <w:tbl>
      <w:tblP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90"/>
        <w:gridCol w:w="2430"/>
      </w:tblGrid>
      <w:tr w:rsidR="00324CC2" w:rsidRPr="00EB4A2F" w14:paraId="01325224" w14:textId="77777777" w:rsidTr="00F72D14">
        <w:trPr>
          <w:trHeight w:val="288"/>
        </w:trPr>
        <w:tc>
          <w:tcPr>
            <w:tcW w:w="7290" w:type="dxa"/>
            <w:shd w:val="clear" w:color="auto" w:fill="BFBFBF"/>
          </w:tcPr>
          <w:p w14:paraId="337A0783" w14:textId="77777777" w:rsidR="00324CC2" w:rsidRPr="00EB4A2F" w:rsidRDefault="00324CC2" w:rsidP="00F72D14">
            <w:pPr>
              <w:tabs>
                <w:tab w:val="left" w:pos="0"/>
                <w:tab w:val="left" w:pos="1440"/>
                <w:tab w:val="left" w:pos="2160"/>
                <w:tab w:val="left" w:pos="2880"/>
              </w:tabs>
              <w:autoSpaceDE/>
              <w:autoSpaceDN/>
              <w:adjustRightInd/>
              <w:rPr>
                <w:color w:val="000000"/>
                <w:szCs w:val="20"/>
              </w:rPr>
            </w:pPr>
            <w:r w:rsidRPr="00EB4A2F">
              <w:rPr>
                <w:b/>
                <w:color w:val="000000"/>
                <w:szCs w:val="20"/>
              </w:rPr>
              <w:t>The student will demonstrate competency in the use of a graphing calculator by:</w:t>
            </w:r>
          </w:p>
        </w:tc>
        <w:tc>
          <w:tcPr>
            <w:tcW w:w="2430" w:type="dxa"/>
            <w:shd w:val="clear" w:color="auto" w:fill="BFBFBF"/>
            <w:vAlign w:val="center"/>
          </w:tcPr>
          <w:p w14:paraId="6B7EF964" w14:textId="77777777" w:rsidR="00324CC2" w:rsidRPr="00EB4A2F" w:rsidRDefault="00324CC2" w:rsidP="00F72D14">
            <w:pPr>
              <w:tabs>
                <w:tab w:val="left" w:pos="0"/>
                <w:tab w:val="left" w:pos="1440"/>
                <w:tab w:val="left" w:pos="2160"/>
                <w:tab w:val="left" w:pos="2880"/>
              </w:tabs>
              <w:autoSpaceDE/>
              <w:autoSpaceDN/>
              <w:adjustRightInd/>
              <w:ind w:left="-17"/>
              <w:jc w:val="center"/>
              <w:rPr>
                <w:color w:val="000000"/>
                <w:szCs w:val="20"/>
              </w:rPr>
            </w:pPr>
          </w:p>
        </w:tc>
      </w:tr>
      <w:tr w:rsidR="00324CC2" w:rsidRPr="00EB4A2F" w14:paraId="520C79CC" w14:textId="77777777" w:rsidTr="00F72D14">
        <w:trPr>
          <w:trHeight w:val="288"/>
        </w:trPr>
        <w:tc>
          <w:tcPr>
            <w:tcW w:w="7290" w:type="dxa"/>
            <w:shd w:val="clear" w:color="auto" w:fill="auto"/>
            <w:vAlign w:val="center"/>
          </w:tcPr>
          <w:p w14:paraId="0285D645" w14:textId="77777777" w:rsidR="00324CC2" w:rsidRPr="00EB4A2F" w:rsidRDefault="00324CC2" w:rsidP="00F72D14">
            <w:pPr>
              <w:tabs>
                <w:tab w:val="left" w:pos="0"/>
                <w:tab w:val="left" w:pos="1440"/>
                <w:tab w:val="left" w:pos="2160"/>
                <w:tab w:val="left" w:pos="2880"/>
              </w:tabs>
              <w:autoSpaceDE/>
              <w:autoSpaceDN/>
              <w:adjustRightInd/>
              <w:rPr>
                <w:color w:val="000000"/>
                <w:szCs w:val="20"/>
              </w:rPr>
            </w:pPr>
            <w:r w:rsidRPr="00EB4A2F">
              <w:rPr>
                <w:color w:val="000000"/>
                <w:szCs w:val="20"/>
              </w:rPr>
              <w:t>Using the ROOT (ZERO) and INTERSECT features to solve an equation.</w:t>
            </w:r>
          </w:p>
        </w:tc>
        <w:tc>
          <w:tcPr>
            <w:tcW w:w="2430" w:type="dxa"/>
            <w:shd w:val="clear" w:color="auto" w:fill="auto"/>
            <w:vAlign w:val="center"/>
          </w:tcPr>
          <w:p w14:paraId="6379C877" w14:textId="77777777" w:rsidR="00324CC2" w:rsidRPr="00EB4A2F" w:rsidRDefault="00324CC2" w:rsidP="00F72D14">
            <w:pPr>
              <w:tabs>
                <w:tab w:val="left" w:pos="0"/>
                <w:tab w:val="left" w:pos="1440"/>
                <w:tab w:val="left" w:pos="2160"/>
                <w:tab w:val="left" w:pos="2880"/>
              </w:tabs>
              <w:autoSpaceDE/>
              <w:autoSpaceDN/>
              <w:adjustRightInd/>
              <w:ind w:left="-17"/>
              <w:jc w:val="center"/>
              <w:rPr>
                <w:color w:val="000000"/>
                <w:szCs w:val="20"/>
              </w:rPr>
            </w:pPr>
            <w:r w:rsidRPr="00EB4A2F">
              <w:rPr>
                <w:color w:val="000000"/>
                <w:szCs w:val="20"/>
              </w:rPr>
              <w:t>14.8 (see page 930), 19.6 (see page 1280), 20.2 (see page 1331)</w:t>
            </w:r>
          </w:p>
        </w:tc>
      </w:tr>
      <w:tr w:rsidR="00324CC2" w:rsidRPr="00EB4A2F" w14:paraId="7C078BC5" w14:textId="77777777" w:rsidTr="00F72D14">
        <w:trPr>
          <w:trHeight w:val="288"/>
        </w:trPr>
        <w:tc>
          <w:tcPr>
            <w:tcW w:w="7290" w:type="dxa"/>
            <w:shd w:val="clear" w:color="auto" w:fill="auto"/>
            <w:vAlign w:val="center"/>
          </w:tcPr>
          <w:p w14:paraId="43A95C4E" w14:textId="77777777" w:rsidR="00324CC2" w:rsidRPr="00EB4A2F" w:rsidRDefault="00324CC2" w:rsidP="00F72D14">
            <w:pPr>
              <w:tabs>
                <w:tab w:val="left" w:pos="0"/>
                <w:tab w:val="left" w:pos="1440"/>
                <w:tab w:val="left" w:pos="2160"/>
                <w:tab w:val="left" w:pos="2880"/>
              </w:tabs>
              <w:autoSpaceDE/>
              <w:autoSpaceDN/>
              <w:adjustRightInd/>
              <w:rPr>
                <w:color w:val="000000"/>
                <w:szCs w:val="20"/>
              </w:rPr>
            </w:pPr>
            <w:r w:rsidRPr="00EB4A2F">
              <w:rPr>
                <w:color w:val="000000"/>
                <w:szCs w:val="20"/>
              </w:rPr>
              <w:t xml:space="preserve">Checking solutions to a linear or quadratic equation using the VARS, VALUE, STO or TABLE feature. </w:t>
            </w:r>
            <w:r w:rsidRPr="00EB4A2F">
              <w:rPr>
                <w:b/>
                <w:i/>
                <w:color w:val="0000FF"/>
                <w:szCs w:val="20"/>
              </w:rPr>
              <w:t xml:space="preserve"> </w:t>
            </w:r>
          </w:p>
        </w:tc>
        <w:tc>
          <w:tcPr>
            <w:tcW w:w="2430" w:type="dxa"/>
            <w:shd w:val="clear" w:color="auto" w:fill="auto"/>
            <w:vAlign w:val="center"/>
          </w:tcPr>
          <w:p w14:paraId="5346E3F7" w14:textId="77777777" w:rsidR="00324CC2" w:rsidRPr="00EB4A2F" w:rsidRDefault="00324CC2" w:rsidP="00F72D14">
            <w:pPr>
              <w:tabs>
                <w:tab w:val="left" w:pos="0"/>
                <w:tab w:val="left" w:pos="1440"/>
                <w:tab w:val="left" w:pos="2160"/>
                <w:tab w:val="left" w:pos="2880"/>
              </w:tabs>
              <w:autoSpaceDE/>
              <w:autoSpaceDN/>
              <w:adjustRightInd/>
              <w:ind w:left="-17"/>
              <w:jc w:val="center"/>
              <w:rPr>
                <w:color w:val="000000"/>
                <w:szCs w:val="20"/>
              </w:rPr>
            </w:pPr>
            <w:r w:rsidRPr="00EB4A2F">
              <w:rPr>
                <w:color w:val="000000"/>
                <w:szCs w:val="20"/>
              </w:rPr>
              <w:t>16.1</w:t>
            </w:r>
          </w:p>
          <w:p w14:paraId="61A46D72" w14:textId="77777777" w:rsidR="00324CC2" w:rsidRPr="00EB4A2F" w:rsidRDefault="00324CC2" w:rsidP="00F72D14">
            <w:pPr>
              <w:tabs>
                <w:tab w:val="left" w:pos="0"/>
                <w:tab w:val="left" w:pos="1440"/>
                <w:tab w:val="left" w:pos="2160"/>
                <w:tab w:val="left" w:pos="2880"/>
              </w:tabs>
              <w:autoSpaceDE/>
              <w:autoSpaceDN/>
              <w:adjustRightInd/>
              <w:rPr>
                <w:color w:val="000000"/>
                <w:szCs w:val="20"/>
              </w:rPr>
            </w:pPr>
          </w:p>
        </w:tc>
      </w:tr>
      <w:tr w:rsidR="00324CC2" w:rsidRPr="00EB4A2F" w14:paraId="195E4646" w14:textId="77777777" w:rsidTr="00F72D14">
        <w:trPr>
          <w:trHeight w:val="288"/>
        </w:trPr>
        <w:tc>
          <w:tcPr>
            <w:tcW w:w="7290" w:type="dxa"/>
            <w:shd w:val="clear" w:color="auto" w:fill="auto"/>
            <w:vAlign w:val="center"/>
          </w:tcPr>
          <w:p w14:paraId="488A1135" w14:textId="77777777" w:rsidR="00324CC2" w:rsidRPr="00EB4A2F" w:rsidRDefault="00324CC2" w:rsidP="00F72D14">
            <w:pPr>
              <w:tabs>
                <w:tab w:val="left" w:pos="0"/>
                <w:tab w:val="left" w:pos="1440"/>
                <w:tab w:val="left" w:pos="2160"/>
                <w:tab w:val="left" w:pos="2880"/>
              </w:tabs>
              <w:autoSpaceDE/>
              <w:autoSpaceDN/>
              <w:adjustRightInd/>
              <w:rPr>
                <w:color w:val="000000"/>
                <w:szCs w:val="20"/>
              </w:rPr>
            </w:pPr>
            <w:r w:rsidRPr="00EB4A2F">
              <w:rPr>
                <w:color w:val="000000"/>
                <w:szCs w:val="20"/>
              </w:rPr>
              <w:t xml:space="preserve">Identifying the maximum or minimum value of a quadratic function using the MINIMUM or MAXIMUM feature.  </w:t>
            </w:r>
            <w:r w:rsidRPr="00EB4A2F">
              <w:rPr>
                <w:b/>
                <w:i/>
                <w:color w:val="0000FF"/>
                <w:szCs w:val="20"/>
              </w:rPr>
              <w:t xml:space="preserve"> </w:t>
            </w:r>
          </w:p>
        </w:tc>
        <w:tc>
          <w:tcPr>
            <w:tcW w:w="2430" w:type="dxa"/>
            <w:shd w:val="clear" w:color="auto" w:fill="auto"/>
            <w:vAlign w:val="center"/>
          </w:tcPr>
          <w:p w14:paraId="73C2F5D8" w14:textId="77777777" w:rsidR="00324CC2" w:rsidRPr="00EB4A2F" w:rsidRDefault="00324CC2" w:rsidP="00F72D14">
            <w:pPr>
              <w:tabs>
                <w:tab w:val="left" w:pos="0"/>
                <w:tab w:val="left" w:pos="1440"/>
                <w:tab w:val="left" w:pos="2160"/>
                <w:tab w:val="left" w:pos="2880"/>
              </w:tabs>
              <w:autoSpaceDE/>
              <w:autoSpaceDN/>
              <w:adjustRightInd/>
              <w:ind w:left="-17"/>
              <w:jc w:val="center"/>
              <w:rPr>
                <w:color w:val="000000"/>
                <w:szCs w:val="20"/>
              </w:rPr>
            </w:pPr>
            <w:r w:rsidRPr="00EB4A2F">
              <w:rPr>
                <w:color w:val="000000"/>
                <w:szCs w:val="20"/>
              </w:rPr>
              <w:t>20.7 (see page 1380)</w:t>
            </w:r>
          </w:p>
        </w:tc>
      </w:tr>
      <w:tr w:rsidR="00324CC2" w:rsidRPr="00EB4A2F" w14:paraId="1C794539" w14:textId="77777777" w:rsidTr="00F72D14">
        <w:trPr>
          <w:trHeight w:val="288"/>
        </w:trPr>
        <w:tc>
          <w:tcPr>
            <w:tcW w:w="7290" w:type="dxa"/>
            <w:shd w:val="clear" w:color="auto" w:fill="auto"/>
            <w:vAlign w:val="center"/>
          </w:tcPr>
          <w:p w14:paraId="50BAA6FF" w14:textId="77777777" w:rsidR="00324CC2" w:rsidRPr="00EB4A2F" w:rsidRDefault="00324CC2" w:rsidP="00F72D14">
            <w:pPr>
              <w:tabs>
                <w:tab w:val="left" w:pos="0"/>
                <w:tab w:val="left" w:pos="1440"/>
                <w:tab w:val="left" w:pos="2160"/>
                <w:tab w:val="left" w:pos="2880"/>
              </w:tabs>
              <w:autoSpaceDE/>
              <w:autoSpaceDN/>
              <w:adjustRightInd/>
              <w:rPr>
                <w:color w:val="000000"/>
                <w:szCs w:val="20"/>
              </w:rPr>
            </w:pPr>
            <w:r w:rsidRPr="00EB4A2F">
              <w:rPr>
                <w:color w:val="000000"/>
                <w:szCs w:val="20"/>
              </w:rPr>
              <w:t>Graphing a linear function.</w:t>
            </w:r>
          </w:p>
        </w:tc>
        <w:tc>
          <w:tcPr>
            <w:tcW w:w="2430" w:type="dxa"/>
            <w:shd w:val="clear" w:color="auto" w:fill="auto"/>
            <w:vAlign w:val="center"/>
          </w:tcPr>
          <w:p w14:paraId="23A56DFD" w14:textId="77777777" w:rsidR="00324CC2" w:rsidRPr="00EB4A2F" w:rsidRDefault="00324CC2" w:rsidP="00F72D14">
            <w:pPr>
              <w:tabs>
                <w:tab w:val="left" w:pos="0"/>
                <w:tab w:val="left" w:pos="1440"/>
                <w:tab w:val="left" w:pos="2160"/>
                <w:tab w:val="left" w:pos="2880"/>
              </w:tabs>
              <w:autoSpaceDE/>
              <w:autoSpaceDN/>
              <w:adjustRightInd/>
              <w:ind w:left="-17"/>
              <w:jc w:val="center"/>
              <w:rPr>
                <w:color w:val="000000"/>
                <w:szCs w:val="20"/>
              </w:rPr>
            </w:pPr>
            <w:r w:rsidRPr="00EB4A2F">
              <w:rPr>
                <w:color w:val="000000"/>
                <w:szCs w:val="20"/>
              </w:rPr>
              <w:t>12.2 (see page 745), 12.3 (see page 752)</w:t>
            </w:r>
          </w:p>
        </w:tc>
      </w:tr>
      <w:tr w:rsidR="00324CC2" w:rsidRPr="00EB4A2F" w14:paraId="1BA7ABC2" w14:textId="77777777" w:rsidTr="00F72D14">
        <w:trPr>
          <w:trHeight w:val="288"/>
        </w:trPr>
        <w:tc>
          <w:tcPr>
            <w:tcW w:w="7290" w:type="dxa"/>
            <w:shd w:val="clear" w:color="auto" w:fill="auto"/>
            <w:vAlign w:val="center"/>
          </w:tcPr>
          <w:p w14:paraId="73616C07" w14:textId="77777777" w:rsidR="00324CC2" w:rsidRPr="00EB4A2F" w:rsidRDefault="00324CC2" w:rsidP="00F72D14">
            <w:pPr>
              <w:tabs>
                <w:tab w:val="left" w:pos="1440"/>
                <w:tab w:val="left" w:pos="2160"/>
                <w:tab w:val="left" w:pos="2430"/>
                <w:tab w:val="left" w:pos="2880"/>
              </w:tabs>
              <w:autoSpaceDE/>
              <w:autoSpaceDN/>
              <w:adjustRightInd/>
              <w:rPr>
                <w:color w:val="000000"/>
                <w:szCs w:val="20"/>
              </w:rPr>
            </w:pPr>
            <w:r w:rsidRPr="00EB4A2F">
              <w:rPr>
                <w:color w:val="000000"/>
                <w:szCs w:val="20"/>
              </w:rPr>
              <w:t xml:space="preserve">Using the </w:t>
            </w:r>
            <w:r w:rsidRPr="00EB4A2F">
              <w:rPr>
                <w:noProof/>
                <w:color w:val="000000"/>
                <w:szCs w:val="20"/>
              </w:rPr>
              <w:drawing>
                <wp:inline distT="0" distB="0" distL="0" distR="0" wp14:anchorId="7E970F90" wp14:editId="043CFBC2">
                  <wp:extent cx="609600" cy="20002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200025"/>
                          </a:xfrm>
                          <a:prstGeom prst="rect">
                            <a:avLst/>
                          </a:prstGeom>
                          <a:noFill/>
                          <a:ln>
                            <a:noFill/>
                          </a:ln>
                        </pic:spPr>
                      </pic:pic>
                    </a:graphicData>
                  </a:graphic>
                </wp:inline>
              </w:drawing>
            </w:r>
            <w:r w:rsidRPr="00EB4A2F">
              <w:rPr>
                <w:color w:val="000000"/>
                <w:szCs w:val="20"/>
              </w:rPr>
              <w:t xml:space="preserve"> features to verify the simplification of a radical expression, when appropriate.</w:t>
            </w:r>
            <w:r w:rsidRPr="00EB4A2F">
              <w:rPr>
                <w:b/>
                <w:i/>
                <w:color w:val="0000FF"/>
                <w:szCs w:val="20"/>
              </w:rPr>
              <w:t xml:space="preserve"> </w:t>
            </w:r>
          </w:p>
        </w:tc>
        <w:tc>
          <w:tcPr>
            <w:tcW w:w="2430" w:type="dxa"/>
            <w:shd w:val="clear" w:color="auto" w:fill="auto"/>
            <w:vAlign w:val="center"/>
          </w:tcPr>
          <w:p w14:paraId="7B7A3DF4" w14:textId="77777777" w:rsidR="00324CC2" w:rsidRPr="00EB4A2F" w:rsidRDefault="00324CC2" w:rsidP="00F72D14">
            <w:pPr>
              <w:tabs>
                <w:tab w:val="left" w:pos="1440"/>
                <w:tab w:val="left" w:pos="2160"/>
                <w:tab w:val="left" w:pos="2430"/>
                <w:tab w:val="left" w:pos="2880"/>
              </w:tabs>
              <w:autoSpaceDE/>
              <w:autoSpaceDN/>
              <w:adjustRightInd/>
              <w:ind w:left="-17" w:firstLine="18"/>
              <w:jc w:val="center"/>
              <w:rPr>
                <w:color w:val="000000"/>
                <w:szCs w:val="20"/>
              </w:rPr>
            </w:pPr>
            <w:r w:rsidRPr="00EB4A2F">
              <w:rPr>
                <w:color w:val="000000"/>
                <w:szCs w:val="20"/>
              </w:rPr>
              <w:t>Calculator Supplement</w:t>
            </w:r>
          </w:p>
        </w:tc>
      </w:tr>
    </w:tbl>
    <w:p w14:paraId="0A74FD88" w14:textId="77777777" w:rsidR="00324CC2" w:rsidRPr="00DD11EC" w:rsidRDefault="00324CC2" w:rsidP="00324CC2">
      <w:pPr>
        <w:autoSpaceDE/>
        <w:autoSpaceDN/>
        <w:adjustRightInd/>
        <w:ind w:left="450" w:hanging="449"/>
        <w:rPr>
          <w:color w:val="000000"/>
          <w:sz w:val="22"/>
          <w:szCs w:val="22"/>
        </w:rPr>
      </w:pPr>
    </w:p>
    <w:p w14:paraId="452F0BE5" w14:textId="77777777" w:rsidR="00324CC2" w:rsidRPr="00DD11EC" w:rsidRDefault="00324CC2" w:rsidP="00324CC2">
      <w:pPr>
        <w:widowControl/>
        <w:autoSpaceDE/>
        <w:autoSpaceDN/>
        <w:adjustRightInd/>
        <w:rPr>
          <w:b/>
          <w:color w:val="FF0000"/>
          <w:sz w:val="22"/>
          <w:szCs w:val="22"/>
        </w:rPr>
      </w:pPr>
    </w:p>
    <w:p w14:paraId="38E82097" w14:textId="77777777" w:rsidR="00324CC2" w:rsidRPr="00DD11EC" w:rsidRDefault="00324CC2" w:rsidP="00324CC2">
      <w:pPr>
        <w:widowControl/>
        <w:autoSpaceDE/>
        <w:autoSpaceDN/>
        <w:adjustRightInd/>
        <w:spacing w:after="200" w:line="276" w:lineRule="auto"/>
        <w:rPr>
          <w:rFonts w:ascii="Calibri" w:eastAsia="Calibri" w:hAnsi="Calibri"/>
          <w:sz w:val="22"/>
          <w:szCs w:val="22"/>
        </w:rPr>
      </w:pPr>
    </w:p>
    <w:p w14:paraId="3C3716E0" w14:textId="77777777" w:rsidR="00324CC2" w:rsidRPr="003D2456" w:rsidRDefault="00324CC2" w:rsidP="00324CC2">
      <w:pPr>
        <w:widowControl/>
        <w:autoSpaceDE/>
        <w:autoSpaceDN/>
        <w:adjustRightInd/>
        <w:jc w:val="center"/>
        <w:rPr>
          <w:rFonts w:ascii="Calibri" w:hAnsi="Calibri"/>
          <w:sz w:val="22"/>
          <w:szCs w:val="22"/>
        </w:rPr>
      </w:pPr>
    </w:p>
    <w:p w14:paraId="611586ED" w14:textId="77777777" w:rsidR="00324CC2" w:rsidRDefault="00324CC2" w:rsidP="00EB4A2F">
      <w:pPr>
        <w:widowControl/>
        <w:jc w:val="center"/>
        <w:rPr>
          <w:b/>
          <w:bCs/>
          <w:sz w:val="22"/>
          <w:szCs w:val="22"/>
        </w:rPr>
      </w:pPr>
    </w:p>
    <w:p w14:paraId="11E61A8D" w14:textId="77777777" w:rsidR="00324CC2" w:rsidRDefault="00324CC2" w:rsidP="00EB4A2F">
      <w:pPr>
        <w:widowControl/>
        <w:jc w:val="center"/>
        <w:rPr>
          <w:b/>
          <w:bCs/>
          <w:sz w:val="22"/>
          <w:szCs w:val="22"/>
        </w:rPr>
      </w:pPr>
    </w:p>
    <w:p w14:paraId="43954EA4" w14:textId="77777777" w:rsidR="00324CC2" w:rsidRDefault="00324CC2" w:rsidP="00EB4A2F">
      <w:pPr>
        <w:widowControl/>
        <w:jc w:val="center"/>
        <w:rPr>
          <w:b/>
          <w:bCs/>
          <w:sz w:val="22"/>
          <w:szCs w:val="22"/>
        </w:rPr>
      </w:pPr>
    </w:p>
    <w:p w14:paraId="51F6C4FD" w14:textId="77777777" w:rsidR="00324CC2" w:rsidRDefault="00324CC2" w:rsidP="00EB4A2F">
      <w:pPr>
        <w:widowControl/>
        <w:jc w:val="center"/>
        <w:rPr>
          <w:b/>
          <w:bCs/>
          <w:sz w:val="22"/>
          <w:szCs w:val="22"/>
        </w:rPr>
      </w:pPr>
    </w:p>
    <w:p w14:paraId="279655ED" w14:textId="77777777" w:rsidR="00324CC2" w:rsidRDefault="00324CC2" w:rsidP="00EB4A2F">
      <w:pPr>
        <w:widowControl/>
        <w:jc w:val="center"/>
        <w:rPr>
          <w:b/>
          <w:bCs/>
          <w:sz w:val="22"/>
          <w:szCs w:val="22"/>
        </w:rPr>
      </w:pPr>
    </w:p>
    <w:p w14:paraId="4D6B3F16" w14:textId="77777777" w:rsidR="00324CC2" w:rsidRDefault="00324CC2" w:rsidP="00EB4A2F">
      <w:pPr>
        <w:widowControl/>
        <w:jc w:val="center"/>
        <w:rPr>
          <w:b/>
          <w:bCs/>
          <w:sz w:val="22"/>
          <w:szCs w:val="22"/>
        </w:rPr>
      </w:pPr>
    </w:p>
    <w:p w14:paraId="26600E9A" w14:textId="77777777" w:rsidR="00324CC2" w:rsidRDefault="00324CC2" w:rsidP="00EB4A2F">
      <w:pPr>
        <w:widowControl/>
        <w:jc w:val="center"/>
        <w:rPr>
          <w:b/>
          <w:bCs/>
          <w:sz w:val="22"/>
          <w:szCs w:val="22"/>
        </w:rPr>
      </w:pPr>
    </w:p>
    <w:p w14:paraId="4E1CFB18" w14:textId="77777777" w:rsidR="00324CC2" w:rsidRDefault="00324CC2" w:rsidP="00EB4A2F">
      <w:pPr>
        <w:widowControl/>
        <w:jc w:val="center"/>
        <w:rPr>
          <w:b/>
          <w:bCs/>
          <w:sz w:val="22"/>
          <w:szCs w:val="22"/>
        </w:rPr>
      </w:pPr>
    </w:p>
    <w:p w14:paraId="48D996B1" w14:textId="77777777" w:rsidR="00324CC2" w:rsidRDefault="00324CC2" w:rsidP="00EB4A2F">
      <w:pPr>
        <w:widowControl/>
        <w:jc w:val="center"/>
        <w:rPr>
          <w:b/>
          <w:bCs/>
          <w:sz w:val="22"/>
          <w:szCs w:val="22"/>
        </w:rPr>
      </w:pPr>
    </w:p>
    <w:p w14:paraId="5E76EF5F" w14:textId="77777777" w:rsidR="00324CC2" w:rsidRDefault="00324CC2" w:rsidP="00EB4A2F">
      <w:pPr>
        <w:widowControl/>
        <w:jc w:val="center"/>
        <w:rPr>
          <w:b/>
          <w:bCs/>
          <w:sz w:val="22"/>
          <w:szCs w:val="22"/>
        </w:rPr>
      </w:pPr>
    </w:p>
    <w:p w14:paraId="13C9FF02" w14:textId="77777777" w:rsidR="00324CC2" w:rsidRDefault="00324CC2" w:rsidP="00EB4A2F">
      <w:pPr>
        <w:widowControl/>
        <w:jc w:val="center"/>
        <w:rPr>
          <w:b/>
          <w:bCs/>
          <w:sz w:val="22"/>
          <w:szCs w:val="22"/>
        </w:rPr>
      </w:pPr>
    </w:p>
    <w:p w14:paraId="4748ADFE" w14:textId="77777777" w:rsidR="00324CC2" w:rsidRDefault="00324CC2" w:rsidP="00EB4A2F">
      <w:pPr>
        <w:widowControl/>
        <w:jc w:val="center"/>
        <w:rPr>
          <w:b/>
          <w:bCs/>
          <w:sz w:val="22"/>
          <w:szCs w:val="22"/>
        </w:rPr>
      </w:pPr>
    </w:p>
    <w:p w14:paraId="4A47C0F0" w14:textId="77777777" w:rsidR="00324CC2" w:rsidRDefault="00324CC2" w:rsidP="00EB4A2F">
      <w:pPr>
        <w:widowControl/>
        <w:jc w:val="center"/>
        <w:rPr>
          <w:b/>
          <w:bCs/>
          <w:sz w:val="22"/>
          <w:szCs w:val="22"/>
        </w:rPr>
      </w:pPr>
    </w:p>
    <w:p w14:paraId="3DC1A4F5" w14:textId="77777777" w:rsidR="00324CC2" w:rsidRDefault="00324CC2" w:rsidP="00EB4A2F">
      <w:pPr>
        <w:widowControl/>
        <w:jc w:val="center"/>
        <w:rPr>
          <w:b/>
          <w:bCs/>
          <w:sz w:val="22"/>
          <w:szCs w:val="22"/>
        </w:rPr>
      </w:pPr>
    </w:p>
    <w:p w14:paraId="290B22DA" w14:textId="77777777" w:rsidR="00324CC2" w:rsidRDefault="00324CC2" w:rsidP="00EB4A2F">
      <w:pPr>
        <w:widowControl/>
        <w:jc w:val="center"/>
        <w:rPr>
          <w:b/>
          <w:bCs/>
          <w:sz w:val="22"/>
          <w:szCs w:val="22"/>
        </w:rPr>
      </w:pPr>
    </w:p>
    <w:p w14:paraId="2B44DDFD" w14:textId="77777777" w:rsidR="00324CC2" w:rsidRDefault="00324CC2" w:rsidP="00EB4A2F">
      <w:pPr>
        <w:widowControl/>
        <w:jc w:val="center"/>
        <w:rPr>
          <w:b/>
          <w:bCs/>
          <w:sz w:val="22"/>
          <w:szCs w:val="22"/>
        </w:rPr>
      </w:pPr>
    </w:p>
    <w:p w14:paraId="0C04EFC1" w14:textId="77777777" w:rsidR="00324CC2" w:rsidRDefault="00324CC2" w:rsidP="00EB4A2F">
      <w:pPr>
        <w:widowControl/>
        <w:jc w:val="center"/>
        <w:rPr>
          <w:b/>
          <w:bCs/>
          <w:sz w:val="22"/>
          <w:szCs w:val="22"/>
        </w:rPr>
      </w:pPr>
    </w:p>
    <w:p w14:paraId="346E8579" w14:textId="77777777" w:rsidR="00324CC2" w:rsidRDefault="00324CC2" w:rsidP="00EB4A2F">
      <w:pPr>
        <w:widowControl/>
        <w:jc w:val="center"/>
        <w:rPr>
          <w:b/>
          <w:bCs/>
          <w:sz w:val="22"/>
          <w:szCs w:val="22"/>
        </w:rPr>
      </w:pPr>
    </w:p>
    <w:p w14:paraId="0F033BF1" w14:textId="77777777" w:rsidR="00324CC2" w:rsidRDefault="00324CC2" w:rsidP="00EB4A2F">
      <w:pPr>
        <w:widowControl/>
        <w:jc w:val="center"/>
        <w:rPr>
          <w:b/>
          <w:bCs/>
          <w:sz w:val="22"/>
          <w:szCs w:val="22"/>
        </w:rPr>
      </w:pPr>
    </w:p>
    <w:p w14:paraId="0A1F3CE2" w14:textId="77777777" w:rsidR="00324CC2" w:rsidRDefault="00324CC2" w:rsidP="00EB4A2F">
      <w:pPr>
        <w:widowControl/>
        <w:jc w:val="center"/>
        <w:rPr>
          <w:b/>
          <w:bCs/>
          <w:sz w:val="22"/>
          <w:szCs w:val="22"/>
        </w:rPr>
      </w:pPr>
    </w:p>
    <w:p w14:paraId="6B6F63A5" w14:textId="77777777" w:rsidR="00324CC2" w:rsidRDefault="00324CC2" w:rsidP="00EB4A2F">
      <w:pPr>
        <w:widowControl/>
        <w:jc w:val="center"/>
        <w:rPr>
          <w:b/>
          <w:bCs/>
          <w:sz w:val="22"/>
          <w:szCs w:val="22"/>
        </w:rPr>
      </w:pPr>
    </w:p>
    <w:p w14:paraId="2B4E9DF7" w14:textId="77777777" w:rsidR="00324CC2" w:rsidRDefault="00324CC2" w:rsidP="00EB4A2F">
      <w:pPr>
        <w:widowControl/>
        <w:jc w:val="center"/>
        <w:rPr>
          <w:b/>
          <w:bCs/>
          <w:sz w:val="22"/>
          <w:szCs w:val="22"/>
        </w:rPr>
      </w:pPr>
    </w:p>
    <w:p w14:paraId="020ECB4D" w14:textId="77777777" w:rsidR="00324CC2" w:rsidRDefault="00324CC2" w:rsidP="00EB4A2F">
      <w:pPr>
        <w:widowControl/>
        <w:jc w:val="center"/>
        <w:rPr>
          <w:b/>
          <w:bCs/>
          <w:sz w:val="22"/>
          <w:szCs w:val="22"/>
        </w:rPr>
      </w:pPr>
    </w:p>
    <w:p w14:paraId="0C99EFCA" w14:textId="77777777" w:rsidR="00324CC2" w:rsidRDefault="00324CC2" w:rsidP="00EB4A2F">
      <w:pPr>
        <w:widowControl/>
        <w:jc w:val="center"/>
        <w:rPr>
          <w:b/>
          <w:bCs/>
          <w:sz w:val="22"/>
          <w:szCs w:val="22"/>
        </w:rPr>
      </w:pPr>
    </w:p>
    <w:p w14:paraId="0890CF50" w14:textId="77777777" w:rsidR="00324CC2" w:rsidRDefault="00324CC2" w:rsidP="00EB4A2F">
      <w:pPr>
        <w:widowControl/>
        <w:jc w:val="center"/>
        <w:rPr>
          <w:b/>
          <w:bCs/>
          <w:sz w:val="22"/>
          <w:szCs w:val="22"/>
        </w:rPr>
      </w:pPr>
    </w:p>
    <w:p w14:paraId="366DD9A4" w14:textId="77777777" w:rsidR="00324CC2" w:rsidRDefault="00324CC2" w:rsidP="00EB4A2F">
      <w:pPr>
        <w:widowControl/>
        <w:jc w:val="center"/>
        <w:rPr>
          <w:b/>
          <w:bCs/>
          <w:sz w:val="22"/>
          <w:szCs w:val="22"/>
        </w:rPr>
      </w:pPr>
    </w:p>
    <w:p w14:paraId="2F432BE5" w14:textId="77777777" w:rsidR="00324CC2" w:rsidRDefault="00324CC2" w:rsidP="00EB4A2F">
      <w:pPr>
        <w:widowControl/>
        <w:jc w:val="center"/>
        <w:rPr>
          <w:b/>
          <w:bCs/>
          <w:sz w:val="22"/>
          <w:szCs w:val="22"/>
        </w:rPr>
      </w:pPr>
    </w:p>
    <w:p w14:paraId="3EF7AF6E" w14:textId="77777777" w:rsidR="00324CC2" w:rsidRDefault="00324CC2" w:rsidP="00EB4A2F">
      <w:pPr>
        <w:widowControl/>
        <w:jc w:val="center"/>
        <w:rPr>
          <w:b/>
          <w:bCs/>
          <w:sz w:val="22"/>
          <w:szCs w:val="22"/>
        </w:rPr>
      </w:pPr>
    </w:p>
    <w:p w14:paraId="3F11F47D" w14:textId="77777777" w:rsidR="00324CC2" w:rsidRPr="002D77A7" w:rsidRDefault="00324CC2" w:rsidP="00EB4A2F">
      <w:pPr>
        <w:widowControl/>
        <w:jc w:val="center"/>
        <w:rPr>
          <w:i/>
          <w:iCs/>
          <w:color w:val="0000FF"/>
          <w:sz w:val="22"/>
          <w:szCs w:val="22"/>
        </w:rPr>
      </w:pPr>
    </w:p>
    <w:p w14:paraId="2C252D85" w14:textId="77777777" w:rsidR="002A20F4" w:rsidRDefault="002A20F4" w:rsidP="00EB4A2F">
      <w:pPr>
        <w:widowControl/>
        <w:tabs>
          <w:tab w:val="center" w:pos="4320"/>
          <w:tab w:val="right" w:pos="8640"/>
        </w:tabs>
        <w:autoSpaceDE/>
        <w:autoSpaceDN/>
        <w:adjustRightInd/>
        <w:jc w:val="center"/>
        <w:rPr>
          <w:bCs/>
          <w:i/>
          <w:color w:val="0000CC"/>
          <w:sz w:val="22"/>
          <w:szCs w:val="22"/>
        </w:rPr>
      </w:pPr>
    </w:p>
    <w:p w14:paraId="23BD72D5" w14:textId="77777777" w:rsidR="002A20F4" w:rsidRDefault="002A20F4">
      <w:pPr>
        <w:widowControl/>
        <w:autoSpaceDE/>
        <w:autoSpaceDN/>
        <w:adjustRightInd/>
        <w:rPr>
          <w:rFonts w:ascii="Calibri" w:hAnsi="Calibri"/>
          <w:sz w:val="22"/>
          <w:szCs w:val="22"/>
        </w:rPr>
      </w:pPr>
      <w:r>
        <w:rPr>
          <w:rFonts w:ascii="Calibri" w:hAnsi="Calibri"/>
          <w:sz w:val="22"/>
          <w:szCs w:val="22"/>
        </w:rPr>
        <w:br w:type="page"/>
      </w:r>
    </w:p>
    <w:sectPr w:rsidR="002A20F4" w:rsidSect="00904569">
      <w:footerReference w:type="default" r:id="rId15"/>
      <w:endnotePr>
        <w:numFmt w:val="decimal"/>
      </w:endnotePr>
      <w:type w:val="continuous"/>
      <w:pgSz w:w="12240" w:h="15840"/>
      <w:pgMar w:top="1440" w:right="1080" w:bottom="1440" w:left="1080" w:header="1008" w:footer="1008"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BE204" w14:textId="77777777" w:rsidR="00E104E0" w:rsidRDefault="00E104E0" w:rsidP="00567568">
      <w:r>
        <w:separator/>
      </w:r>
    </w:p>
  </w:endnote>
  <w:endnote w:type="continuationSeparator" w:id="0">
    <w:p w14:paraId="526BCEB3" w14:textId="77777777" w:rsidR="00E104E0" w:rsidRDefault="00E104E0" w:rsidP="0056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FDFB6" w14:textId="7F0F5A6B" w:rsidR="00567568" w:rsidRDefault="00E37FC2">
    <w:pPr>
      <w:pStyle w:val="Footer"/>
    </w:pPr>
    <w:r>
      <w:rPr>
        <w:szCs w:val="20"/>
      </w:rPr>
      <w:t>Revised 12/12/2017</w:t>
    </w:r>
    <w:r w:rsidRPr="00E37FC2">
      <w:rPr>
        <w:szCs w:val="20"/>
      </w:rPr>
      <w:ptab w:relativeTo="margin" w:alignment="center" w:leader="none"/>
    </w:r>
    <w:r w:rsidRPr="00E37FC2">
      <w:rPr>
        <w:szCs w:val="20"/>
      </w:rPr>
      <w:t xml:space="preserve">Page </w:t>
    </w:r>
    <w:r w:rsidRPr="00E37FC2">
      <w:rPr>
        <w:b/>
        <w:bCs/>
        <w:szCs w:val="20"/>
      </w:rPr>
      <w:fldChar w:fldCharType="begin"/>
    </w:r>
    <w:r w:rsidRPr="00E37FC2">
      <w:rPr>
        <w:b/>
        <w:bCs/>
        <w:szCs w:val="20"/>
      </w:rPr>
      <w:instrText xml:space="preserve"> PAGE  \* Arabic  \* MERGEFORMAT </w:instrText>
    </w:r>
    <w:r w:rsidRPr="00E37FC2">
      <w:rPr>
        <w:b/>
        <w:bCs/>
        <w:szCs w:val="20"/>
      </w:rPr>
      <w:fldChar w:fldCharType="separate"/>
    </w:r>
    <w:r w:rsidR="00AA1CC6">
      <w:rPr>
        <w:b/>
        <w:bCs/>
        <w:noProof/>
        <w:szCs w:val="20"/>
      </w:rPr>
      <w:t>7</w:t>
    </w:r>
    <w:r w:rsidRPr="00E37FC2">
      <w:rPr>
        <w:b/>
        <w:bCs/>
        <w:szCs w:val="20"/>
      </w:rPr>
      <w:fldChar w:fldCharType="end"/>
    </w:r>
    <w:r w:rsidRPr="00E37FC2">
      <w:rPr>
        <w:szCs w:val="20"/>
      </w:rPr>
      <w:t xml:space="preserve"> of </w:t>
    </w:r>
    <w:r w:rsidRPr="00E37FC2">
      <w:rPr>
        <w:b/>
        <w:bCs/>
        <w:szCs w:val="20"/>
      </w:rPr>
      <w:fldChar w:fldCharType="begin"/>
    </w:r>
    <w:r w:rsidRPr="00E37FC2">
      <w:rPr>
        <w:b/>
        <w:bCs/>
        <w:szCs w:val="20"/>
      </w:rPr>
      <w:instrText xml:space="preserve"> NUMPAGES  \* Arabic  \* MERGEFORMAT </w:instrText>
    </w:r>
    <w:r w:rsidRPr="00E37FC2">
      <w:rPr>
        <w:b/>
        <w:bCs/>
        <w:szCs w:val="20"/>
      </w:rPr>
      <w:fldChar w:fldCharType="separate"/>
    </w:r>
    <w:r w:rsidR="00AA1CC6">
      <w:rPr>
        <w:b/>
        <w:bCs/>
        <w:noProof/>
        <w:szCs w:val="20"/>
      </w:rPr>
      <w:t>11</w:t>
    </w:r>
    <w:r w:rsidRPr="00E37FC2">
      <w:rPr>
        <w:b/>
        <w:bCs/>
        <w:szCs w:val="20"/>
      </w:rPr>
      <w:fldChar w:fldCharType="end"/>
    </w:r>
    <w:r w:rsidRPr="00E37FC2">
      <w:rPr>
        <w:szCs w:val="20"/>
      </w:rPr>
      <w:ptab w:relativeTo="margin" w:alignment="right" w:leader="none"/>
    </w:r>
    <w:r>
      <w:rPr>
        <w:szCs w:val="20"/>
      </w:rPr>
      <w:t>Math 0310 Syllabus Template Spring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349C3" w14:textId="77777777" w:rsidR="00E104E0" w:rsidRDefault="00E104E0" w:rsidP="00567568">
      <w:r>
        <w:separator/>
      </w:r>
    </w:p>
  </w:footnote>
  <w:footnote w:type="continuationSeparator" w:id="0">
    <w:p w14:paraId="5567D5AA" w14:textId="77777777" w:rsidR="00E104E0" w:rsidRDefault="00E104E0" w:rsidP="005675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70B2"/>
    <w:multiLevelType w:val="hybridMultilevel"/>
    <w:tmpl w:val="682A69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7277DD"/>
    <w:multiLevelType w:val="hybridMultilevel"/>
    <w:tmpl w:val="5E16FA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884461C"/>
    <w:multiLevelType w:val="hybridMultilevel"/>
    <w:tmpl w:val="75E41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2F5A65"/>
    <w:multiLevelType w:val="hybridMultilevel"/>
    <w:tmpl w:val="7D964BA4"/>
    <w:lvl w:ilvl="0" w:tplc="E1DE99C4">
      <w:start w:val="1"/>
      <w:numFmt w:val="decimal"/>
      <w:lvlText w:val="%1."/>
      <w:lvlJc w:val="left"/>
      <w:pPr>
        <w:ind w:left="720" w:hanging="360"/>
      </w:pPr>
      <w:rPr>
        <w:rFonts w:cs="Times New Roman" w:hint="default"/>
        <w:color w:val="0070C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0CA20E1"/>
    <w:multiLevelType w:val="hybridMultilevel"/>
    <w:tmpl w:val="2D36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587BA1"/>
    <w:multiLevelType w:val="hybridMultilevel"/>
    <w:tmpl w:val="8ADA5DFA"/>
    <w:lvl w:ilvl="0" w:tplc="443892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D81793"/>
    <w:multiLevelType w:val="hybridMultilevel"/>
    <w:tmpl w:val="129E99F2"/>
    <w:lvl w:ilvl="0" w:tplc="BB9014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514B34"/>
    <w:multiLevelType w:val="hybridMultilevel"/>
    <w:tmpl w:val="77D80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AF1AE4"/>
    <w:multiLevelType w:val="hybridMultilevel"/>
    <w:tmpl w:val="9B3CF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782E4E"/>
    <w:multiLevelType w:val="hybridMultilevel"/>
    <w:tmpl w:val="9E7EB724"/>
    <w:lvl w:ilvl="0" w:tplc="56C2C690">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2A14C5"/>
    <w:multiLevelType w:val="hybridMultilevel"/>
    <w:tmpl w:val="1E285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BC250AF"/>
    <w:multiLevelType w:val="hybridMultilevel"/>
    <w:tmpl w:val="CC322524"/>
    <w:lvl w:ilvl="0" w:tplc="03F643A0">
      <w:start w:val="1"/>
      <w:numFmt w:val="decimal"/>
      <w:lvlText w:val="%1."/>
      <w:lvlJc w:val="left"/>
      <w:pPr>
        <w:tabs>
          <w:tab w:val="num" w:pos="3240"/>
        </w:tabs>
        <w:ind w:left="3240" w:hanging="360"/>
      </w:pPr>
      <w:rPr>
        <w:rFonts w:cs="Times New Roman" w:hint="default"/>
        <w:b w:val="0"/>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12">
    <w:nsid w:val="3F5C5DE9"/>
    <w:multiLevelType w:val="hybridMultilevel"/>
    <w:tmpl w:val="45E27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023761"/>
    <w:multiLevelType w:val="hybridMultilevel"/>
    <w:tmpl w:val="993E8A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4C0C32FE"/>
    <w:multiLevelType w:val="hybridMultilevel"/>
    <w:tmpl w:val="EC74D37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4C790B74"/>
    <w:multiLevelType w:val="hybridMultilevel"/>
    <w:tmpl w:val="DDBE3EE8"/>
    <w:lvl w:ilvl="0" w:tplc="FE84DCA2">
      <w:start w:val="16"/>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D6B5495"/>
    <w:multiLevelType w:val="hybridMultilevel"/>
    <w:tmpl w:val="5F56C0D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556D6D70"/>
    <w:multiLevelType w:val="hybridMultilevel"/>
    <w:tmpl w:val="E98068A0"/>
    <w:lvl w:ilvl="0" w:tplc="717E7646">
      <w:start w:val="1"/>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18">
    <w:nsid w:val="5BB73EEC"/>
    <w:multiLevelType w:val="hybridMultilevel"/>
    <w:tmpl w:val="48F43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410D34"/>
    <w:multiLevelType w:val="hybridMultilevel"/>
    <w:tmpl w:val="84A2B9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38B0FBB"/>
    <w:multiLevelType w:val="hybridMultilevel"/>
    <w:tmpl w:val="500E8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63EE6283"/>
    <w:multiLevelType w:val="hybridMultilevel"/>
    <w:tmpl w:val="053620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669D602A"/>
    <w:multiLevelType w:val="hybridMultilevel"/>
    <w:tmpl w:val="065E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89F607F0">
      <w:start w:val="1"/>
      <w:numFmt w:val="bullet"/>
      <w:lvlText w:val="o"/>
      <w:lvlJc w:val="left"/>
      <w:pPr>
        <w:ind w:left="3600" w:hanging="360"/>
      </w:pPr>
      <w:rPr>
        <w:rFonts w:ascii="Courier New" w:hAnsi="Courier New" w:hint="default"/>
        <w:strike w:val="0"/>
        <w:color w:val="0070C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F00F56"/>
    <w:multiLevelType w:val="hybridMultilevel"/>
    <w:tmpl w:val="1B60B526"/>
    <w:lvl w:ilvl="0" w:tplc="C59465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A243507"/>
    <w:multiLevelType w:val="hybridMultilevel"/>
    <w:tmpl w:val="3796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4A3478"/>
    <w:multiLevelType w:val="hybridMultilevel"/>
    <w:tmpl w:val="CE7A9E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14E157F"/>
    <w:multiLevelType w:val="hybridMultilevel"/>
    <w:tmpl w:val="C07CC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7ED21B77"/>
    <w:multiLevelType w:val="hybridMultilevel"/>
    <w:tmpl w:val="93F21206"/>
    <w:lvl w:ilvl="0" w:tplc="C59465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1"/>
  </w:num>
  <w:num w:numId="3">
    <w:abstractNumId w:val="17"/>
  </w:num>
  <w:num w:numId="4">
    <w:abstractNumId w:val="3"/>
  </w:num>
  <w:num w:numId="5">
    <w:abstractNumId w:val="1"/>
  </w:num>
  <w:num w:numId="6">
    <w:abstractNumId w:val="7"/>
  </w:num>
  <w:num w:numId="7">
    <w:abstractNumId w:val="26"/>
  </w:num>
  <w:num w:numId="8">
    <w:abstractNumId w:val="20"/>
  </w:num>
  <w:num w:numId="9">
    <w:abstractNumId w:val="13"/>
  </w:num>
  <w:num w:numId="10">
    <w:abstractNumId w:val="22"/>
  </w:num>
  <w:num w:numId="11">
    <w:abstractNumId w:val="0"/>
  </w:num>
  <w:num w:numId="12">
    <w:abstractNumId w:val="14"/>
  </w:num>
  <w:num w:numId="13">
    <w:abstractNumId w:val="10"/>
  </w:num>
  <w:num w:numId="14">
    <w:abstractNumId w:val="24"/>
  </w:num>
  <w:num w:numId="15">
    <w:abstractNumId w:val="16"/>
  </w:num>
  <w:num w:numId="16">
    <w:abstractNumId w:val="18"/>
  </w:num>
  <w:num w:numId="17">
    <w:abstractNumId w:val="8"/>
  </w:num>
  <w:num w:numId="18">
    <w:abstractNumId w:val="2"/>
  </w:num>
  <w:num w:numId="19">
    <w:abstractNumId w:val="25"/>
  </w:num>
  <w:num w:numId="20">
    <w:abstractNumId w:val="5"/>
  </w:num>
  <w:num w:numId="21">
    <w:abstractNumId w:val="21"/>
  </w:num>
  <w:num w:numId="22">
    <w:abstractNumId w:val="4"/>
  </w:num>
  <w:num w:numId="23">
    <w:abstractNumId w:val="12"/>
  </w:num>
  <w:num w:numId="24">
    <w:abstractNumId w:val="19"/>
  </w:num>
  <w:num w:numId="25">
    <w:abstractNumId w:val="27"/>
  </w:num>
  <w:num w:numId="26">
    <w:abstractNumId w:val="23"/>
  </w:num>
  <w:num w:numId="27">
    <w:abstractNumId w:val="6"/>
  </w:num>
  <w:num w:numId="28">
    <w:abstractNumId w:val="9"/>
  </w:num>
  <w:num w:numId="2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D10"/>
    <w:rsid w:val="000019E0"/>
    <w:rsid w:val="00004A43"/>
    <w:rsid w:val="0000565A"/>
    <w:rsid w:val="0001435C"/>
    <w:rsid w:val="00014BFB"/>
    <w:rsid w:val="00021AC5"/>
    <w:rsid w:val="0002377C"/>
    <w:rsid w:val="00031C97"/>
    <w:rsid w:val="00036B65"/>
    <w:rsid w:val="0005133C"/>
    <w:rsid w:val="00054952"/>
    <w:rsid w:val="00064F3D"/>
    <w:rsid w:val="000717C8"/>
    <w:rsid w:val="00095B9E"/>
    <w:rsid w:val="00096178"/>
    <w:rsid w:val="000A25C5"/>
    <w:rsid w:val="000B0F64"/>
    <w:rsid w:val="000C710D"/>
    <w:rsid w:val="000D7793"/>
    <w:rsid w:val="000F3F13"/>
    <w:rsid w:val="000F46A5"/>
    <w:rsid w:val="000F5061"/>
    <w:rsid w:val="000F7B1C"/>
    <w:rsid w:val="00102611"/>
    <w:rsid w:val="00105061"/>
    <w:rsid w:val="00111749"/>
    <w:rsid w:val="00113DC5"/>
    <w:rsid w:val="001228DA"/>
    <w:rsid w:val="00123D71"/>
    <w:rsid w:val="0013369B"/>
    <w:rsid w:val="00133D59"/>
    <w:rsid w:val="001345C1"/>
    <w:rsid w:val="00155A27"/>
    <w:rsid w:val="001613ED"/>
    <w:rsid w:val="0016509D"/>
    <w:rsid w:val="001745A0"/>
    <w:rsid w:val="00192723"/>
    <w:rsid w:val="001935B6"/>
    <w:rsid w:val="001A36EB"/>
    <w:rsid w:val="001B3D75"/>
    <w:rsid w:val="001B7C5E"/>
    <w:rsid w:val="001B7E92"/>
    <w:rsid w:val="001C260E"/>
    <w:rsid w:val="001C277C"/>
    <w:rsid w:val="001E258C"/>
    <w:rsid w:val="001F5D6C"/>
    <w:rsid w:val="001F719F"/>
    <w:rsid w:val="00201556"/>
    <w:rsid w:val="00223027"/>
    <w:rsid w:val="00223C44"/>
    <w:rsid w:val="0023057E"/>
    <w:rsid w:val="0023080E"/>
    <w:rsid w:val="0023503F"/>
    <w:rsid w:val="00237646"/>
    <w:rsid w:val="00241B8D"/>
    <w:rsid w:val="00242137"/>
    <w:rsid w:val="0024223E"/>
    <w:rsid w:val="0024524A"/>
    <w:rsid w:val="002606F4"/>
    <w:rsid w:val="00260D51"/>
    <w:rsid w:val="002735D8"/>
    <w:rsid w:val="00273655"/>
    <w:rsid w:val="00274059"/>
    <w:rsid w:val="002750CD"/>
    <w:rsid w:val="002752DB"/>
    <w:rsid w:val="00290E6C"/>
    <w:rsid w:val="002A20F4"/>
    <w:rsid w:val="002B0680"/>
    <w:rsid w:val="002B66EA"/>
    <w:rsid w:val="002B685A"/>
    <w:rsid w:val="002C0383"/>
    <w:rsid w:val="002C35BE"/>
    <w:rsid w:val="002C59BF"/>
    <w:rsid w:val="002C5F97"/>
    <w:rsid w:val="002C6284"/>
    <w:rsid w:val="002C629C"/>
    <w:rsid w:val="002D77A7"/>
    <w:rsid w:val="002E23B7"/>
    <w:rsid w:val="002E4D55"/>
    <w:rsid w:val="002E7039"/>
    <w:rsid w:val="002E7DDD"/>
    <w:rsid w:val="002F3452"/>
    <w:rsid w:val="003044BB"/>
    <w:rsid w:val="0031349B"/>
    <w:rsid w:val="003239E9"/>
    <w:rsid w:val="0032413F"/>
    <w:rsid w:val="00324CC2"/>
    <w:rsid w:val="00325FC2"/>
    <w:rsid w:val="00331067"/>
    <w:rsid w:val="00332DA4"/>
    <w:rsid w:val="00333975"/>
    <w:rsid w:val="00340CFA"/>
    <w:rsid w:val="00343D5F"/>
    <w:rsid w:val="00345747"/>
    <w:rsid w:val="00351917"/>
    <w:rsid w:val="00353F4F"/>
    <w:rsid w:val="003549C0"/>
    <w:rsid w:val="00362E13"/>
    <w:rsid w:val="00367AD4"/>
    <w:rsid w:val="00372338"/>
    <w:rsid w:val="00374948"/>
    <w:rsid w:val="00382EC7"/>
    <w:rsid w:val="00396D0A"/>
    <w:rsid w:val="003A28CC"/>
    <w:rsid w:val="003B1E06"/>
    <w:rsid w:val="003B6051"/>
    <w:rsid w:val="003C106F"/>
    <w:rsid w:val="003C28B2"/>
    <w:rsid w:val="003C4CDD"/>
    <w:rsid w:val="003D2456"/>
    <w:rsid w:val="003D56AE"/>
    <w:rsid w:val="003E6B10"/>
    <w:rsid w:val="0040304B"/>
    <w:rsid w:val="00404D07"/>
    <w:rsid w:val="004107A5"/>
    <w:rsid w:val="004118FD"/>
    <w:rsid w:val="00420CA8"/>
    <w:rsid w:val="00426A9A"/>
    <w:rsid w:val="00441465"/>
    <w:rsid w:val="004455B3"/>
    <w:rsid w:val="00445D8A"/>
    <w:rsid w:val="00447693"/>
    <w:rsid w:val="00450926"/>
    <w:rsid w:val="00450A5E"/>
    <w:rsid w:val="00456117"/>
    <w:rsid w:val="0046037D"/>
    <w:rsid w:val="00470EE3"/>
    <w:rsid w:val="00474C47"/>
    <w:rsid w:val="00484042"/>
    <w:rsid w:val="00487FA1"/>
    <w:rsid w:val="00491A17"/>
    <w:rsid w:val="00493691"/>
    <w:rsid w:val="00495B5C"/>
    <w:rsid w:val="00495D01"/>
    <w:rsid w:val="004A0611"/>
    <w:rsid w:val="004A6516"/>
    <w:rsid w:val="004A7C56"/>
    <w:rsid w:val="004A7DF4"/>
    <w:rsid w:val="004B0194"/>
    <w:rsid w:val="004B6621"/>
    <w:rsid w:val="004D6180"/>
    <w:rsid w:val="004D6640"/>
    <w:rsid w:val="004E323D"/>
    <w:rsid w:val="004F4D4A"/>
    <w:rsid w:val="004F75F7"/>
    <w:rsid w:val="005019B2"/>
    <w:rsid w:val="005021D3"/>
    <w:rsid w:val="005027E1"/>
    <w:rsid w:val="005040AC"/>
    <w:rsid w:val="005171AC"/>
    <w:rsid w:val="00520D99"/>
    <w:rsid w:val="00535572"/>
    <w:rsid w:val="0053716F"/>
    <w:rsid w:val="00540FC4"/>
    <w:rsid w:val="005440DB"/>
    <w:rsid w:val="00567568"/>
    <w:rsid w:val="00570019"/>
    <w:rsid w:val="00571E93"/>
    <w:rsid w:val="00582235"/>
    <w:rsid w:val="005935B9"/>
    <w:rsid w:val="00593942"/>
    <w:rsid w:val="005A2F51"/>
    <w:rsid w:val="005A3720"/>
    <w:rsid w:val="005A76AE"/>
    <w:rsid w:val="005B0D10"/>
    <w:rsid w:val="005C15C8"/>
    <w:rsid w:val="005C52F1"/>
    <w:rsid w:val="005D353B"/>
    <w:rsid w:val="005E14A2"/>
    <w:rsid w:val="005E19A9"/>
    <w:rsid w:val="005F474C"/>
    <w:rsid w:val="005F525D"/>
    <w:rsid w:val="005F74F4"/>
    <w:rsid w:val="006062F5"/>
    <w:rsid w:val="006108BD"/>
    <w:rsid w:val="00613316"/>
    <w:rsid w:val="00614611"/>
    <w:rsid w:val="00623303"/>
    <w:rsid w:val="00625500"/>
    <w:rsid w:val="00635F3B"/>
    <w:rsid w:val="00646888"/>
    <w:rsid w:val="00651DBA"/>
    <w:rsid w:val="00666841"/>
    <w:rsid w:val="0067068A"/>
    <w:rsid w:val="0067557C"/>
    <w:rsid w:val="00675CBC"/>
    <w:rsid w:val="006879AD"/>
    <w:rsid w:val="00694683"/>
    <w:rsid w:val="00696038"/>
    <w:rsid w:val="00697574"/>
    <w:rsid w:val="006B2D1A"/>
    <w:rsid w:val="006B33B0"/>
    <w:rsid w:val="006C05DA"/>
    <w:rsid w:val="006C0F8B"/>
    <w:rsid w:val="006C51AA"/>
    <w:rsid w:val="006C565B"/>
    <w:rsid w:val="006C6527"/>
    <w:rsid w:val="006D7AB4"/>
    <w:rsid w:val="006E5102"/>
    <w:rsid w:val="006F0F71"/>
    <w:rsid w:val="006F1C26"/>
    <w:rsid w:val="006F25D7"/>
    <w:rsid w:val="006F78C7"/>
    <w:rsid w:val="00701361"/>
    <w:rsid w:val="007041F7"/>
    <w:rsid w:val="00705244"/>
    <w:rsid w:val="00710E98"/>
    <w:rsid w:val="00712A7A"/>
    <w:rsid w:val="00715A8F"/>
    <w:rsid w:val="00727BDE"/>
    <w:rsid w:val="00732D94"/>
    <w:rsid w:val="00741A38"/>
    <w:rsid w:val="00746492"/>
    <w:rsid w:val="00764747"/>
    <w:rsid w:val="007665C9"/>
    <w:rsid w:val="0077113D"/>
    <w:rsid w:val="00771895"/>
    <w:rsid w:val="0077198F"/>
    <w:rsid w:val="00776958"/>
    <w:rsid w:val="0078427F"/>
    <w:rsid w:val="00785FE2"/>
    <w:rsid w:val="00793A5C"/>
    <w:rsid w:val="007941B8"/>
    <w:rsid w:val="00797750"/>
    <w:rsid w:val="007A632F"/>
    <w:rsid w:val="007A653F"/>
    <w:rsid w:val="007B0075"/>
    <w:rsid w:val="007B6BD7"/>
    <w:rsid w:val="007D347C"/>
    <w:rsid w:val="007E1780"/>
    <w:rsid w:val="007E72EB"/>
    <w:rsid w:val="007F4917"/>
    <w:rsid w:val="00806AD9"/>
    <w:rsid w:val="00807571"/>
    <w:rsid w:val="008147E6"/>
    <w:rsid w:val="00817379"/>
    <w:rsid w:val="008260C1"/>
    <w:rsid w:val="00826DF5"/>
    <w:rsid w:val="00827957"/>
    <w:rsid w:val="00832327"/>
    <w:rsid w:val="00834CE0"/>
    <w:rsid w:val="00836ACB"/>
    <w:rsid w:val="00843EED"/>
    <w:rsid w:val="00852C34"/>
    <w:rsid w:val="00856479"/>
    <w:rsid w:val="00857C95"/>
    <w:rsid w:val="00862ADB"/>
    <w:rsid w:val="00862C11"/>
    <w:rsid w:val="00864DDA"/>
    <w:rsid w:val="008660F5"/>
    <w:rsid w:val="0087253F"/>
    <w:rsid w:val="00872A56"/>
    <w:rsid w:val="00873C4B"/>
    <w:rsid w:val="008817B2"/>
    <w:rsid w:val="00886751"/>
    <w:rsid w:val="00886999"/>
    <w:rsid w:val="00887CF1"/>
    <w:rsid w:val="00891A46"/>
    <w:rsid w:val="008A5DC6"/>
    <w:rsid w:val="008B06E9"/>
    <w:rsid w:val="008B48CA"/>
    <w:rsid w:val="008B554C"/>
    <w:rsid w:val="008B5D03"/>
    <w:rsid w:val="008C4E7E"/>
    <w:rsid w:val="008D1991"/>
    <w:rsid w:val="008D49E3"/>
    <w:rsid w:val="008D5C52"/>
    <w:rsid w:val="008F0461"/>
    <w:rsid w:val="008F5087"/>
    <w:rsid w:val="00904569"/>
    <w:rsid w:val="00905894"/>
    <w:rsid w:val="00906FFC"/>
    <w:rsid w:val="009074E2"/>
    <w:rsid w:val="00931095"/>
    <w:rsid w:val="00932097"/>
    <w:rsid w:val="0093262E"/>
    <w:rsid w:val="00932AEB"/>
    <w:rsid w:val="00957529"/>
    <w:rsid w:val="00962F0A"/>
    <w:rsid w:val="009652C2"/>
    <w:rsid w:val="009661F9"/>
    <w:rsid w:val="00973100"/>
    <w:rsid w:val="00974AE6"/>
    <w:rsid w:val="00975116"/>
    <w:rsid w:val="0098427C"/>
    <w:rsid w:val="009846AF"/>
    <w:rsid w:val="0099573C"/>
    <w:rsid w:val="0099665A"/>
    <w:rsid w:val="00996A3C"/>
    <w:rsid w:val="009A1C5D"/>
    <w:rsid w:val="009A3805"/>
    <w:rsid w:val="009A4B5D"/>
    <w:rsid w:val="009B141A"/>
    <w:rsid w:val="009B1CBB"/>
    <w:rsid w:val="009C2AF7"/>
    <w:rsid w:val="009C5AB9"/>
    <w:rsid w:val="009D3840"/>
    <w:rsid w:val="009E24CD"/>
    <w:rsid w:val="009E627C"/>
    <w:rsid w:val="009F0304"/>
    <w:rsid w:val="009F61D2"/>
    <w:rsid w:val="00A02DD4"/>
    <w:rsid w:val="00A04B77"/>
    <w:rsid w:val="00A121FF"/>
    <w:rsid w:val="00A133E7"/>
    <w:rsid w:val="00A13F22"/>
    <w:rsid w:val="00A14AD6"/>
    <w:rsid w:val="00A1668C"/>
    <w:rsid w:val="00A23464"/>
    <w:rsid w:val="00A25345"/>
    <w:rsid w:val="00A260A0"/>
    <w:rsid w:val="00A41804"/>
    <w:rsid w:val="00A4335F"/>
    <w:rsid w:val="00A47838"/>
    <w:rsid w:val="00A5189E"/>
    <w:rsid w:val="00A5557B"/>
    <w:rsid w:val="00A55738"/>
    <w:rsid w:val="00A635E2"/>
    <w:rsid w:val="00A66240"/>
    <w:rsid w:val="00A706D7"/>
    <w:rsid w:val="00A71394"/>
    <w:rsid w:val="00A80BE3"/>
    <w:rsid w:val="00A82BED"/>
    <w:rsid w:val="00A82FBC"/>
    <w:rsid w:val="00A847A5"/>
    <w:rsid w:val="00A872D2"/>
    <w:rsid w:val="00AA1CC6"/>
    <w:rsid w:val="00AA42E0"/>
    <w:rsid w:val="00AA7812"/>
    <w:rsid w:val="00AB2C85"/>
    <w:rsid w:val="00AB3580"/>
    <w:rsid w:val="00AB7125"/>
    <w:rsid w:val="00AC1ABF"/>
    <w:rsid w:val="00AD1DBE"/>
    <w:rsid w:val="00AD2004"/>
    <w:rsid w:val="00AD325F"/>
    <w:rsid w:val="00AD3751"/>
    <w:rsid w:val="00AD584D"/>
    <w:rsid w:val="00AE675C"/>
    <w:rsid w:val="00B003F8"/>
    <w:rsid w:val="00B00901"/>
    <w:rsid w:val="00B00FB6"/>
    <w:rsid w:val="00B07344"/>
    <w:rsid w:val="00B13662"/>
    <w:rsid w:val="00B140CC"/>
    <w:rsid w:val="00B1508F"/>
    <w:rsid w:val="00B160E3"/>
    <w:rsid w:val="00B237E6"/>
    <w:rsid w:val="00B273FE"/>
    <w:rsid w:val="00B50129"/>
    <w:rsid w:val="00B6318A"/>
    <w:rsid w:val="00B65ED3"/>
    <w:rsid w:val="00BA000E"/>
    <w:rsid w:val="00BA2B75"/>
    <w:rsid w:val="00BA2FD3"/>
    <w:rsid w:val="00BB4700"/>
    <w:rsid w:val="00BC031D"/>
    <w:rsid w:val="00BC25CA"/>
    <w:rsid w:val="00BC25FC"/>
    <w:rsid w:val="00BE049D"/>
    <w:rsid w:val="00BE4737"/>
    <w:rsid w:val="00BF6249"/>
    <w:rsid w:val="00C02642"/>
    <w:rsid w:val="00C032C1"/>
    <w:rsid w:val="00C13F3D"/>
    <w:rsid w:val="00C31646"/>
    <w:rsid w:val="00C4074C"/>
    <w:rsid w:val="00C41602"/>
    <w:rsid w:val="00C43498"/>
    <w:rsid w:val="00C44BB8"/>
    <w:rsid w:val="00C454ED"/>
    <w:rsid w:val="00C50A56"/>
    <w:rsid w:val="00C5525B"/>
    <w:rsid w:val="00C71065"/>
    <w:rsid w:val="00C753A0"/>
    <w:rsid w:val="00C84E09"/>
    <w:rsid w:val="00C90477"/>
    <w:rsid w:val="00C9784D"/>
    <w:rsid w:val="00CA2553"/>
    <w:rsid w:val="00CA272D"/>
    <w:rsid w:val="00CB5AAF"/>
    <w:rsid w:val="00CD6200"/>
    <w:rsid w:val="00CE0592"/>
    <w:rsid w:val="00D01957"/>
    <w:rsid w:val="00D02C2E"/>
    <w:rsid w:val="00D03673"/>
    <w:rsid w:val="00D13717"/>
    <w:rsid w:val="00D14EF3"/>
    <w:rsid w:val="00D22264"/>
    <w:rsid w:val="00D25BAD"/>
    <w:rsid w:val="00D26ABA"/>
    <w:rsid w:val="00D4096D"/>
    <w:rsid w:val="00D41078"/>
    <w:rsid w:val="00D41760"/>
    <w:rsid w:val="00D41C8A"/>
    <w:rsid w:val="00D44CFA"/>
    <w:rsid w:val="00D46912"/>
    <w:rsid w:val="00D47CF9"/>
    <w:rsid w:val="00D528F7"/>
    <w:rsid w:val="00D5577E"/>
    <w:rsid w:val="00D61C6E"/>
    <w:rsid w:val="00D644C5"/>
    <w:rsid w:val="00D65D03"/>
    <w:rsid w:val="00D76C83"/>
    <w:rsid w:val="00D85F16"/>
    <w:rsid w:val="00D86D43"/>
    <w:rsid w:val="00D923A3"/>
    <w:rsid w:val="00DB7184"/>
    <w:rsid w:val="00DC7F11"/>
    <w:rsid w:val="00DD097B"/>
    <w:rsid w:val="00DD11EC"/>
    <w:rsid w:val="00DD3523"/>
    <w:rsid w:val="00DD4001"/>
    <w:rsid w:val="00DE4614"/>
    <w:rsid w:val="00DF0559"/>
    <w:rsid w:val="00DF79AC"/>
    <w:rsid w:val="00E01CAE"/>
    <w:rsid w:val="00E043B4"/>
    <w:rsid w:val="00E047FB"/>
    <w:rsid w:val="00E051D0"/>
    <w:rsid w:val="00E104E0"/>
    <w:rsid w:val="00E16537"/>
    <w:rsid w:val="00E21B39"/>
    <w:rsid w:val="00E26D4B"/>
    <w:rsid w:val="00E37FC2"/>
    <w:rsid w:val="00E40EE0"/>
    <w:rsid w:val="00E411A0"/>
    <w:rsid w:val="00E41213"/>
    <w:rsid w:val="00E606EF"/>
    <w:rsid w:val="00E72DCB"/>
    <w:rsid w:val="00E80F1D"/>
    <w:rsid w:val="00E90767"/>
    <w:rsid w:val="00E91193"/>
    <w:rsid w:val="00EB4A2F"/>
    <w:rsid w:val="00EC23D7"/>
    <w:rsid w:val="00EC261F"/>
    <w:rsid w:val="00EC475F"/>
    <w:rsid w:val="00ED6085"/>
    <w:rsid w:val="00EE0EEF"/>
    <w:rsid w:val="00EE53F2"/>
    <w:rsid w:val="00EE60E1"/>
    <w:rsid w:val="00EF3B1F"/>
    <w:rsid w:val="00EF3C9A"/>
    <w:rsid w:val="00EF4B8E"/>
    <w:rsid w:val="00EF6F88"/>
    <w:rsid w:val="00EF754B"/>
    <w:rsid w:val="00F03865"/>
    <w:rsid w:val="00F1118B"/>
    <w:rsid w:val="00F12217"/>
    <w:rsid w:val="00F15D9C"/>
    <w:rsid w:val="00F1749D"/>
    <w:rsid w:val="00F21744"/>
    <w:rsid w:val="00F21995"/>
    <w:rsid w:val="00F24641"/>
    <w:rsid w:val="00F2742A"/>
    <w:rsid w:val="00F3523C"/>
    <w:rsid w:val="00F35368"/>
    <w:rsid w:val="00F37436"/>
    <w:rsid w:val="00F51D38"/>
    <w:rsid w:val="00F520D9"/>
    <w:rsid w:val="00F64ACB"/>
    <w:rsid w:val="00F65A96"/>
    <w:rsid w:val="00F71B94"/>
    <w:rsid w:val="00F732FC"/>
    <w:rsid w:val="00F76FCA"/>
    <w:rsid w:val="00F81841"/>
    <w:rsid w:val="00F82DEE"/>
    <w:rsid w:val="00F83558"/>
    <w:rsid w:val="00F866F6"/>
    <w:rsid w:val="00F939A3"/>
    <w:rsid w:val="00F954B5"/>
    <w:rsid w:val="00F96164"/>
    <w:rsid w:val="00FA3AF4"/>
    <w:rsid w:val="00FA58E1"/>
    <w:rsid w:val="00FA75F2"/>
    <w:rsid w:val="00FB13EB"/>
    <w:rsid w:val="00FB6365"/>
    <w:rsid w:val="00FB69A8"/>
    <w:rsid w:val="00FC1ECC"/>
    <w:rsid w:val="00FC6B3D"/>
    <w:rsid w:val="00FD1AE2"/>
    <w:rsid w:val="00FD3B7F"/>
    <w:rsid w:val="00FE5999"/>
    <w:rsid w:val="00FF11EF"/>
    <w:rsid w:val="00FF3F1D"/>
    <w:rsid w:val="4795168D"/>
    <w:rsid w:val="75665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9C8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498"/>
    <w:pPr>
      <w:widowControl w:val="0"/>
      <w:autoSpaceDE w:val="0"/>
      <w:autoSpaceDN w:val="0"/>
      <w:adjustRightInd w:val="0"/>
    </w:pPr>
    <w:rPr>
      <w:szCs w:val="24"/>
    </w:rPr>
  </w:style>
  <w:style w:type="paragraph" w:styleId="Heading1">
    <w:name w:val="heading 1"/>
    <w:basedOn w:val="Normal"/>
    <w:next w:val="Normal"/>
    <w:link w:val="Heading1Char"/>
    <w:uiPriority w:val="99"/>
    <w:qFormat/>
    <w:rsid w:val="00C43498"/>
    <w:pPr>
      <w:keepNext/>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C43498"/>
    <w:pPr>
      <w:keepNext/>
      <w:outlineLvl w:val="1"/>
    </w:pPr>
    <w:rPr>
      <w:b/>
      <w:bCs/>
      <w:sz w:val="24"/>
      <w:lang w:val="x-none" w:eastAsia="x-none"/>
    </w:rPr>
  </w:style>
  <w:style w:type="paragraph" w:styleId="Heading3">
    <w:name w:val="heading 3"/>
    <w:basedOn w:val="Normal"/>
    <w:next w:val="Normal"/>
    <w:link w:val="Heading3Char"/>
    <w:uiPriority w:val="99"/>
    <w:qFormat/>
    <w:rsid w:val="00C43498"/>
    <w:pPr>
      <w:keepNext/>
      <w:outlineLvl w:val="2"/>
    </w:pPr>
    <w:rPr>
      <w:sz w:val="24"/>
      <w:lang w:val="x-none" w:eastAsia="x-none"/>
    </w:rPr>
  </w:style>
  <w:style w:type="paragraph" w:styleId="Heading4">
    <w:name w:val="heading 4"/>
    <w:basedOn w:val="Normal"/>
    <w:next w:val="Normal"/>
    <w:link w:val="Heading4Char"/>
    <w:uiPriority w:val="99"/>
    <w:qFormat/>
    <w:rsid w:val="00C43498"/>
    <w:pPr>
      <w:keepNext/>
      <w:ind w:left="2880" w:hanging="288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41602"/>
    <w:rPr>
      <w:rFonts w:ascii="Cambria" w:hAnsi="Cambria" w:cs="Times New Roman"/>
      <w:b/>
      <w:bCs/>
      <w:kern w:val="32"/>
      <w:sz w:val="32"/>
      <w:szCs w:val="32"/>
    </w:rPr>
  </w:style>
  <w:style w:type="character" w:customStyle="1" w:styleId="Heading2Char">
    <w:name w:val="Heading 2 Char"/>
    <w:link w:val="Heading2"/>
    <w:uiPriority w:val="99"/>
    <w:locked/>
    <w:rsid w:val="006F1C26"/>
    <w:rPr>
      <w:rFonts w:cs="Times New Roman"/>
      <w:b/>
      <w:bCs/>
      <w:sz w:val="24"/>
      <w:szCs w:val="24"/>
    </w:rPr>
  </w:style>
  <w:style w:type="character" w:customStyle="1" w:styleId="Heading3Char">
    <w:name w:val="Heading 3 Char"/>
    <w:link w:val="Heading3"/>
    <w:uiPriority w:val="99"/>
    <w:locked/>
    <w:rsid w:val="006F1C26"/>
    <w:rPr>
      <w:rFonts w:cs="Times New Roman"/>
      <w:sz w:val="24"/>
      <w:szCs w:val="24"/>
    </w:rPr>
  </w:style>
  <w:style w:type="character" w:customStyle="1" w:styleId="Heading4Char">
    <w:name w:val="Heading 4 Char"/>
    <w:link w:val="Heading4"/>
    <w:uiPriority w:val="99"/>
    <w:semiHidden/>
    <w:locked/>
    <w:rsid w:val="00C41602"/>
    <w:rPr>
      <w:rFonts w:ascii="Calibri" w:hAnsi="Calibri" w:cs="Times New Roman"/>
      <w:b/>
      <w:bCs/>
      <w:sz w:val="28"/>
      <w:szCs w:val="28"/>
    </w:rPr>
  </w:style>
  <w:style w:type="character" w:styleId="FootnoteReference">
    <w:name w:val="footnote reference"/>
    <w:uiPriority w:val="99"/>
    <w:semiHidden/>
    <w:rsid w:val="00C43498"/>
    <w:rPr>
      <w:rFonts w:cs="Times New Roman"/>
    </w:rPr>
  </w:style>
  <w:style w:type="paragraph" w:styleId="Title">
    <w:name w:val="Title"/>
    <w:basedOn w:val="Normal"/>
    <w:link w:val="TitleChar"/>
    <w:uiPriority w:val="10"/>
    <w:qFormat/>
    <w:rsid w:val="00C43498"/>
    <w:pPr>
      <w:widowControl/>
      <w:autoSpaceDE/>
      <w:autoSpaceDN/>
      <w:adjustRightInd/>
      <w:jc w:val="center"/>
    </w:pPr>
    <w:rPr>
      <w:rFonts w:ascii="Cambria" w:hAnsi="Cambria"/>
      <w:b/>
      <w:bCs/>
      <w:kern w:val="28"/>
      <w:sz w:val="32"/>
      <w:szCs w:val="32"/>
      <w:lang w:val="x-none" w:eastAsia="x-none"/>
    </w:rPr>
  </w:style>
  <w:style w:type="character" w:customStyle="1" w:styleId="TitleChar">
    <w:name w:val="Title Char"/>
    <w:link w:val="Title"/>
    <w:uiPriority w:val="10"/>
    <w:locked/>
    <w:rsid w:val="00C41602"/>
    <w:rPr>
      <w:rFonts w:ascii="Cambria" w:hAnsi="Cambria" w:cs="Times New Roman"/>
      <w:b/>
      <w:bCs/>
      <w:kern w:val="28"/>
      <w:sz w:val="32"/>
      <w:szCs w:val="32"/>
    </w:rPr>
  </w:style>
  <w:style w:type="character" w:styleId="Hyperlink">
    <w:name w:val="Hyperlink"/>
    <w:uiPriority w:val="99"/>
    <w:rsid w:val="00C43498"/>
    <w:rPr>
      <w:rFonts w:cs="Times New Roman"/>
      <w:color w:val="0000FF"/>
      <w:u w:val="single"/>
    </w:rPr>
  </w:style>
  <w:style w:type="paragraph" w:styleId="BodyText">
    <w:name w:val="Body Text"/>
    <w:basedOn w:val="Normal"/>
    <w:link w:val="BodyTextChar"/>
    <w:uiPriority w:val="99"/>
    <w:rsid w:val="00C43498"/>
    <w:pPr>
      <w:tabs>
        <w:tab w:val="left" w:pos="0"/>
      </w:tabs>
    </w:pPr>
    <w:rPr>
      <w:sz w:val="24"/>
      <w:lang w:val="x-none" w:eastAsia="x-none"/>
    </w:rPr>
  </w:style>
  <w:style w:type="character" w:customStyle="1" w:styleId="BodyTextChar">
    <w:name w:val="Body Text Char"/>
    <w:link w:val="BodyText"/>
    <w:uiPriority w:val="99"/>
    <w:locked/>
    <w:rsid w:val="006F1C26"/>
    <w:rPr>
      <w:rFonts w:cs="Times New Roman"/>
      <w:sz w:val="24"/>
      <w:szCs w:val="24"/>
    </w:rPr>
  </w:style>
  <w:style w:type="paragraph" w:styleId="BalloonText">
    <w:name w:val="Balloon Text"/>
    <w:basedOn w:val="Normal"/>
    <w:link w:val="BalloonTextChar"/>
    <w:semiHidden/>
    <w:rsid w:val="00353F4F"/>
    <w:rPr>
      <w:sz w:val="2"/>
      <w:szCs w:val="20"/>
      <w:lang w:val="x-none" w:eastAsia="x-none"/>
    </w:rPr>
  </w:style>
  <w:style w:type="character" w:customStyle="1" w:styleId="BalloonTextChar">
    <w:name w:val="Balloon Text Char"/>
    <w:link w:val="BalloonText"/>
    <w:semiHidden/>
    <w:locked/>
    <w:rsid w:val="00C41602"/>
    <w:rPr>
      <w:rFonts w:cs="Times New Roman"/>
      <w:sz w:val="2"/>
    </w:rPr>
  </w:style>
  <w:style w:type="paragraph" w:customStyle="1" w:styleId="Default">
    <w:name w:val="Default"/>
    <w:rsid w:val="00325FC2"/>
    <w:pPr>
      <w:autoSpaceDE w:val="0"/>
      <w:autoSpaceDN w:val="0"/>
      <w:adjustRightInd w:val="0"/>
    </w:pPr>
    <w:rPr>
      <w:rFonts w:ascii="Arial" w:hAnsi="Arial" w:cs="Arial"/>
      <w:color w:val="000000"/>
      <w:sz w:val="24"/>
      <w:szCs w:val="24"/>
    </w:rPr>
  </w:style>
  <w:style w:type="paragraph" w:styleId="NoSpacing">
    <w:name w:val="No Spacing"/>
    <w:uiPriority w:val="1"/>
    <w:qFormat/>
    <w:rsid w:val="00447693"/>
    <w:pPr>
      <w:widowControl w:val="0"/>
      <w:autoSpaceDE w:val="0"/>
      <w:autoSpaceDN w:val="0"/>
      <w:adjustRightInd w:val="0"/>
    </w:pPr>
    <w:rPr>
      <w:szCs w:val="24"/>
    </w:rPr>
  </w:style>
  <w:style w:type="character" w:styleId="CommentReference">
    <w:name w:val="annotation reference"/>
    <w:uiPriority w:val="99"/>
    <w:semiHidden/>
    <w:unhideWhenUsed/>
    <w:rsid w:val="00F939A3"/>
    <w:rPr>
      <w:sz w:val="16"/>
      <w:szCs w:val="16"/>
    </w:rPr>
  </w:style>
  <w:style w:type="paragraph" w:styleId="CommentText">
    <w:name w:val="annotation text"/>
    <w:basedOn w:val="Normal"/>
    <w:link w:val="CommentTextChar"/>
    <w:uiPriority w:val="99"/>
    <w:semiHidden/>
    <w:unhideWhenUsed/>
    <w:rsid w:val="00F939A3"/>
    <w:rPr>
      <w:szCs w:val="20"/>
      <w:lang w:val="x-none" w:eastAsia="x-none"/>
    </w:rPr>
  </w:style>
  <w:style w:type="character" w:customStyle="1" w:styleId="CommentTextChar">
    <w:name w:val="Comment Text Char"/>
    <w:link w:val="CommentText"/>
    <w:uiPriority w:val="99"/>
    <w:semiHidden/>
    <w:rsid w:val="00F939A3"/>
    <w:rPr>
      <w:sz w:val="20"/>
      <w:szCs w:val="20"/>
    </w:rPr>
  </w:style>
  <w:style w:type="paragraph" w:styleId="CommentSubject">
    <w:name w:val="annotation subject"/>
    <w:basedOn w:val="CommentText"/>
    <w:next w:val="CommentText"/>
    <w:link w:val="CommentSubjectChar"/>
    <w:uiPriority w:val="99"/>
    <w:semiHidden/>
    <w:unhideWhenUsed/>
    <w:rsid w:val="00F939A3"/>
    <w:rPr>
      <w:b/>
      <w:bCs/>
    </w:rPr>
  </w:style>
  <w:style w:type="character" w:customStyle="1" w:styleId="CommentSubjectChar">
    <w:name w:val="Comment Subject Char"/>
    <w:link w:val="CommentSubject"/>
    <w:uiPriority w:val="99"/>
    <w:semiHidden/>
    <w:rsid w:val="00F939A3"/>
    <w:rPr>
      <w:b/>
      <w:bCs/>
      <w:sz w:val="20"/>
      <w:szCs w:val="20"/>
    </w:rPr>
  </w:style>
  <w:style w:type="paragraph" w:styleId="Revision">
    <w:name w:val="Revision"/>
    <w:hidden/>
    <w:uiPriority w:val="99"/>
    <w:semiHidden/>
    <w:rsid w:val="00F939A3"/>
    <w:rPr>
      <w:szCs w:val="24"/>
    </w:rPr>
  </w:style>
  <w:style w:type="paragraph" w:styleId="Subtitle">
    <w:name w:val="Subtitle"/>
    <w:basedOn w:val="Normal"/>
    <w:link w:val="SubtitleChar"/>
    <w:qFormat/>
    <w:locked/>
    <w:rsid w:val="006F78C7"/>
    <w:pPr>
      <w:widowControl/>
      <w:tabs>
        <w:tab w:val="center" w:pos="5400"/>
      </w:tabs>
      <w:autoSpaceDE/>
      <w:autoSpaceDN/>
      <w:adjustRightInd/>
      <w:jc w:val="center"/>
    </w:pPr>
    <w:rPr>
      <w:b/>
      <w:bCs/>
      <w:sz w:val="28"/>
      <w:lang w:val="x-none" w:eastAsia="x-none"/>
    </w:rPr>
  </w:style>
  <w:style w:type="character" w:customStyle="1" w:styleId="SubtitleChar">
    <w:name w:val="Subtitle Char"/>
    <w:link w:val="Subtitle"/>
    <w:rsid w:val="006F78C7"/>
    <w:rPr>
      <w:b/>
      <w:bCs/>
      <w:sz w:val="28"/>
      <w:szCs w:val="24"/>
    </w:rPr>
  </w:style>
  <w:style w:type="character" w:styleId="Strong">
    <w:name w:val="Strong"/>
    <w:uiPriority w:val="22"/>
    <w:qFormat/>
    <w:locked/>
    <w:rsid w:val="0078427F"/>
    <w:rPr>
      <w:b/>
      <w:bCs/>
    </w:rPr>
  </w:style>
  <w:style w:type="paragraph" w:customStyle="1" w:styleId="1BulletList">
    <w:name w:val="1Bullet List"/>
    <w:rsid w:val="00FC6B3D"/>
    <w:pPr>
      <w:widowControl w:val="0"/>
      <w:tabs>
        <w:tab w:val="left" w:pos="720"/>
      </w:tabs>
      <w:ind w:left="720" w:hanging="720"/>
      <w:jc w:val="both"/>
    </w:pPr>
    <w:rPr>
      <w:sz w:val="24"/>
    </w:rPr>
  </w:style>
  <w:style w:type="paragraph" w:styleId="Header">
    <w:name w:val="header"/>
    <w:basedOn w:val="Normal"/>
    <w:link w:val="HeaderChar"/>
    <w:uiPriority w:val="99"/>
    <w:unhideWhenUsed/>
    <w:rsid w:val="00567568"/>
    <w:pPr>
      <w:tabs>
        <w:tab w:val="center" w:pos="4680"/>
        <w:tab w:val="right" w:pos="9360"/>
      </w:tabs>
    </w:pPr>
  </w:style>
  <w:style w:type="character" w:customStyle="1" w:styleId="HeaderChar">
    <w:name w:val="Header Char"/>
    <w:link w:val="Header"/>
    <w:uiPriority w:val="99"/>
    <w:rsid w:val="00567568"/>
    <w:rPr>
      <w:szCs w:val="24"/>
    </w:rPr>
  </w:style>
  <w:style w:type="paragraph" w:styleId="Footer">
    <w:name w:val="footer"/>
    <w:basedOn w:val="Normal"/>
    <w:link w:val="FooterChar"/>
    <w:uiPriority w:val="99"/>
    <w:unhideWhenUsed/>
    <w:rsid w:val="00567568"/>
    <w:pPr>
      <w:tabs>
        <w:tab w:val="center" w:pos="4680"/>
        <w:tab w:val="right" w:pos="9360"/>
      </w:tabs>
    </w:pPr>
  </w:style>
  <w:style w:type="character" w:customStyle="1" w:styleId="FooterChar">
    <w:name w:val="Footer Char"/>
    <w:link w:val="Footer"/>
    <w:uiPriority w:val="99"/>
    <w:rsid w:val="00567568"/>
    <w:rPr>
      <w:szCs w:val="24"/>
    </w:rPr>
  </w:style>
  <w:style w:type="paragraph" w:styleId="NormalWeb">
    <w:name w:val="Normal (Web)"/>
    <w:basedOn w:val="Normal"/>
    <w:uiPriority w:val="99"/>
    <w:unhideWhenUsed/>
    <w:rsid w:val="00FF3F1D"/>
    <w:pPr>
      <w:widowControl/>
      <w:autoSpaceDE/>
      <w:autoSpaceDN/>
      <w:adjustRightInd/>
      <w:spacing w:before="100" w:beforeAutospacing="1" w:after="100" w:afterAutospacing="1"/>
    </w:pPr>
    <w:rPr>
      <w:sz w:val="24"/>
    </w:rPr>
  </w:style>
  <w:style w:type="paragraph" w:styleId="ListParagraph">
    <w:name w:val="List Paragraph"/>
    <w:basedOn w:val="Normal"/>
    <w:uiPriority w:val="34"/>
    <w:qFormat/>
    <w:rsid w:val="00FF3F1D"/>
    <w:pPr>
      <w:autoSpaceDE/>
      <w:autoSpaceDN/>
      <w:adjustRightInd/>
      <w:ind w:left="720"/>
      <w:contextualSpacing/>
    </w:pPr>
    <w:rPr>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498"/>
    <w:pPr>
      <w:widowControl w:val="0"/>
      <w:autoSpaceDE w:val="0"/>
      <w:autoSpaceDN w:val="0"/>
      <w:adjustRightInd w:val="0"/>
    </w:pPr>
    <w:rPr>
      <w:szCs w:val="24"/>
    </w:rPr>
  </w:style>
  <w:style w:type="paragraph" w:styleId="Heading1">
    <w:name w:val="heading 1"/>
    <w:basedOn w:val="Normal"/>
    <w:next w:val="Normal"/>
    <w:link w:val="Heading1Char"/>
    <w:uiPriority w:val="99"/>
    <w:qFormat/>
    <w:rsid w:val="00C43498"/>
    <w:pPr>
      <w:keepNext/>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C43498"/>
    <w:pPr>
      <w:keepNext/>
      <w:outlineLvl w:val="1"/>
    </w:pPr>
    <w:rPr>
      <w:b/>
      <w:bCs/>
      <w:sz w:val="24"/>
      <w:lang w:val="x-none" w:eastAsia="x-none"/>
    </w:rPr>
  </w:style>
  <w:style w:type="paragraph" w:styleId="Heading3">
    <w:name w:val="heading 3"/>
    <w:basedOn w:val="Normal"/>
    <w:next w:val="Normal"/>
    <w:link w:val="Heading3Char"/>
    <w:uiPriority w:val="99"/>
    <w:qFormat/>
    <w:rsid w:val="00C43498"/>
    <w:pPr>
      <w:keepNext/>
      <w:outlineLvl w:val="2"/>
    </w:pPr>
    <w:rPr>
      <w:sz w:val="24"/>
      <w:lang w:val="x-none" w:eastAsia="x-none"/>
    </w:rPr>
  </w:style>
  <w:style w:type="paragraph" w:styleId="Heading4">
    <w:name w:val="heading 4"/>
    <w:basedOn w:val="Normal"/>
    <w:next w:val="Normal"/>
    <w:link w:val="Heading4Char"/>
    <w:uiPriority w:val="99"/>
    <w:qFormat/>
    <w:rsid w:val="00C43498"/>
    <w:pPr>
      <w:keepNext/>
      <w:ind w:left="2880" w:hanging="288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41602"/>
    <w:rPr>
      <w:rFonts w:ascii="Cambria" w:hAnsi="Cambria" w:cs="Times New Roman"/>
      <w:b/>
      <w:bCs/>
      <w:kern w:val="32"/>
      <w:sz w:val="32"/>
      <w:szCs w:val="32"/>
    </w:rPr>
  </w:style>
  <w:style w:type="character" w:customStyle="1" w:styleId="Heading2Char">
    <w:name w:val="Heading 2 Char"/>
    <w:link w:val="Heading2"/>
    <w:uiPriority w:val="99"/>
    <w:locked/>
    <w:rsid w:val="006F1C26"/>
    <w:rPr>
      <w:rFonts w:cs="Times New Roman"/>
      <w:b/>
      <w:bCs/>
      <w:sz w:val="24"/>
      <w:szCs w:val="24"/>
    </w:rPr>
  </w:style>
  <w:style w:type="character" w:customStyle="1" w:styleId="Heading3Char">
    <w:name w:val="Heading 3 Char"/>
    <w:link w:val="Heading3"/>
    <w:uiPriority w:val="99"/>
    <w:locked/>
    <w:rsid w:val="006F1C26"/>
    <w:rPr>
      <w:rFonts w:cs="Times New Roman"/>
      <w:sz w:val="24"/>
      <w:szCs w:val="24"/>
    </w:rPr>
  </w:style>
  <w:style w:type="character" w:customStyle="1" w:styleId="Heading4Char">
    <w:name w:val="Heading 4 Char"/>
    <w:link w:val="Heading4"/>
    <w:uiPriority w:val="99"/>
    <w:semiHidden/>
    <w:locked/>
    <w:rsid w:val="00C41602"/>
    <w:rPr>
      <w:rFonts w:ascii="Calibri" w:hAnsi="Calibri" w:cs="Times New Roman"/>
      <w:b/>
      <w:bCs/>
      <w:sz w:val="28"/>
      <w:szCs w:val="28"/>
    </w:rPr>
  </w:style>
  <w:style w:type="character" w:styleId="FootnoteReference">
    <w:name w:val="footnote reference"/>
    <w:uiPriority w:val="99"/>
    <w:semiHidden/>
    <w:rsid w:val="00C43498"/>
    <w:rPr>
      <w:rFonts w:cs="Times New Roman"/>
    </w:rPr>
  </w:style>
  <w:style w:type="paragraph" w:styleId="Title">
    <w:name w:val="Title"/>
    <w:basedOn w:val="Normal"/>
    <w:link w:val="TitleChar"/>
    <w:uiPriority w:val="10"/>
    <w:qFormat/>
    <w:rsid w:val="00C43498"/>
    <w:pPr>
      <w:widowControl/>
      <w:autoSpaceDE/>
      <w:autoSpaceDN/>
      <w:adjustRightInd/>
      <w:jc w:val="center"/>
    </w:pPr>
    <w:rPr>
      <w:rFonts w:ascii="Cambria" w:hAnsi="Cambria"/>
      <w:b/>
      <w:bCs/>
      <w:kern w:val="28"/>
      <w:sz w:val="32"/>
      <w:szCs w:val="32"/>
      <w:lang w:val="x-none" w:eastAsia="x-none"/>
    </w:rPr>
  </w:style>
  <w:style w:type="character" w:customStyle="1" w:styleId="TitleChar">
    <w:name w:val="Title Char"/>
    <w:link w:val="Title"/>
    <w:uiPriority w:val="10"/>
    <w:locked/>
    <w:rsid w:val="00C41602"/>
    <w:rPr>
      <w:rFonts w:ascii="Cambria" w:hAnsi="Cambria" w:cs="Times New Roman"/>
      <w:b/>
      <w:bCs/>
      <w:kern w:val="28"/>
      <w:sz w:val="32"/>
      <w:szCs w:val="32"/>
    </w:rPr>
  </w:style>
  <w:style w:type="character" w:styleId="Hyperlink">
    <w:name w:val="Hyperlink"/>
    <w:uiPriority w:val="99"/>
    <w:rsid w:val="00C43498"/>
    <w:rPr>
      <w:rFonts w:cs="Times New Roman"/>
      <w:color w:val="0000FF"/>
      <w:u w:val="single"/>
    </w:rPr>
  </w:style>
  <w:style w:type="paragraph" w:styleId="BodyText">
    <w:name w:val="Body Text"/>
    <w:basedOn w:val="Normal"/>
    <w:link w:val="BodyTextChar"/>
    <w:uiPriority w:val="99"/>
    <w:rsid w:val="00C43498"/>
    <w:pPr>
      <w:tabs>
        <w:tab w:val="left" w:pos="0"/>
      </w:tabs>
    </w:pPr>
    <w:rPr>
      <w:sz w:val="24"/>
      <w:lang w:val="x-none" w:eastAsia="x-none"/>
    </w:rPr>
  </w:style>
  <w:style w:type="character" w:customStyle="1" w:styleId="BodyTextChar">
    <w:name w:val="Body Text Char"/>
    <w:link w:val="BodyText"/>
    <w:uiPriority w:val="99"/>
    <w:locked/>
    <w:rsid w:val="006F1C26"/>
    <w:rPr>
      <w:rFonts w:cs="Times New Roman"/>
      <w:sz w:val="24"/>
      <w:szCs w:val="24"/>
    </w:rPr>
  </w:style>
  <w:style w:type="paragraph" w:styleId="BalloonText">
    <w:name w:val="Balloon Text"/>
    <w:basedOn w:val="Normal"/>
    <w:link w:val="BalloonTextChar"/>
    <w:semiHidden/>
    <w:rsid w:val="00353F4F"/>
    <w:rPr>
      <w:sz w:val="2"/>
      <w:szCs w:val="20"/>
      <w:lang w:val="x-none" w:eastAsia="x-none"/>
    </w:rPr>
  </w:style>
  <w:style w:type="character" w:customStyle="1" w:styleId="BalloonTextChar">
    <w:name w:val="Balloon Text Char"/>
    <w:link w:val="BalloonText"/>
    <w:semiHidden/>
    <w:locked/>
    <w:rsid w:val="00C41602"/>
    <w:rPr>
      <w:rFonts w:cs="Times New Roman"/>
      <w:sz w:val="2"/>
    </w:rPr>
  </w:style>
  <w:style w:type="paragraph" w:customStyle="1" w:styleId="Default">
    <w:name w:val="Default"/>
    <w:rsid w:val="00325FC2"/>
    <w:pPr>
      <w:autoSpaceDE w:val="0"/>
      <w:autoSpaceDN w:val="0"/>
      <w:adjustRightInd w:val="0"/>
    </w:pPr>
    <w:rPr>
      <w:rFonts w:ascii="Arial" w:hAnsi="Arial" w:cs="Arial"/>
      <w:color w:val="000000"/>
      <w:sz w:val="24"/>
      <w:szCs w:val="24"/>
    </w:rPr>
  </w:style>
  <w:style w:type="paragraph" w:styleId="NoSpacing">
    <w:name w:val="No Spacing"/>
    <w:uiPriority w:val="1"/>
    <w:qFormat/>
    <w:rsid w:val="00447693"/>
    <w:pPr>
      <w:widowControl w:val="0"/>
      <w:autoSpaceDE w:val="0"/>
      <w:autoSpaceDN w:val="0"/>
      <w:adjustRightInd w:val="0"/>
    </w:pPr>
    <w:rPr>
      <w:szCs w:val="24"/>
    </w:rPr>
  </w:style>
  <w:style w:type="character" w:styleId="CommentReference">
    <w:name w:val="annotation reference"/>
    <w:uiPriority w:val="99"/>
    <w:semiHidden/>
    <w:unhideWhenUsed/>
    <w:rsid w:val="00F939A3"/>
    <w:rPr>
      <w:sz w:val="16"/>
      <w:szCs w:val="16"/>
    </w:rPr>
  </w:style>
  <w:style w:type="paragraph" w:styleId="CommentText">
    <w:name w:val="annotation text"/>
    <w:basedOn w:val="Normal"/>
    <w:link w:val="CommentTextChar"/>
    <w:uiPriority w:val="99"/>
    <w:semiHidden/>
    <w:unhideWhenUsed/>
    <w:rsid w:val="00F939A3"/>
    <w:rPr>
      <w:szCs w:val="20"/>
      <w:lang w:val="x-none" w:eastAsia="x-none"/>
    </w:rPr>
  </w:style>
  <w:style w:type="character" w:customStyle="1" w:styleId="CommentTextChar">
    <w:name w:val="Comment Text Char"/>
    <w:link w:val="CommentText"/>
    <w:uiPriority w:val="99"/>
    <w:semiHidden/>
    <w:rsid w:val="00F939A3"/>
    <w:rPr>
      <w:sz w:val="20"/>
      <w:szCs w:val="20"/>
    </w:rPr>
  </w:style>
  <w:style w:type="paragraph" w:styleId="CommentSubject">
    <w:name w:val="annotation subject"/>
    <w:basedOn w:val="CommentText"/>
    <w:next w:val="CommentText"/>
    <w:link w:val="CommentSubjectChar"/>
    <w:uiPriority w:val="99"/>
    <w:semiHidden/>
    <w:unhideWhenUsed/>
    <w:rsid w:val="00F939A3"/>
    <w:rPr>
      <w:b/>
      <w:bCs/>
    </w:rPr>
  </w:style>
  <w:style w:type="character" w:customStyle="1" w:styleId="CommentSubjectChar">
    <w:name w:val="Comment Subject Char"/>
    <w:link w:val="CommentSubject"/>
    <w:uiPriority w:val="99"/>
    <w:semiHidden/>
    <w:rsid w:val="00F939A3"/>
    <w:rPr>
      <w:b/>
      <w:bCs/>
      <w:sz w:val="20"/>
      <w:szCs w:val="20"/>
    </w:rPr>
  </w:style>
  <w:style w:type="paragraph" w:styleId="Revision">
    <w:name w:val="Revision"/>
    <w:hidden/>
    <w:uiPriority w:val="99"/>
    <w:semiHidden/>
    <w:rsid w:val="00F939A3"/>
    <w:rPr>
      <w:szCs w:val="24"/>
    </w:rPr>
  </w:style>
  <w:style w:type="paragraph" w:styleId="Subtitle">
    <w:name w:val="Subtitle"/>
    <w:basedOn w:val="Normal"/>
    <w:link w:val="SubtitleChar"/>
    <w:qFormat/>
    <w:locked/>
    <w:rsid w:val="006F78C7"/>
    <w:pPr>
      <w:widowControl/>
      <w:tabs>
        <w:tab w:val="center" w:pos="5400"/>
      </w:tabs>
      <w:autoSpaceDE/>
      <w:autoSpaceDN/>
      <w:adjustRightInd/>
      <w:jc w:val="center"/>
    </w:pPr>
    <w:rPr>
      <w:b/>
      <w:bCs/>
      <w:sz w:val="28"/>
      <w:lang w:val="x-none" w:eastAsia="x-none"/>
    </w:rPr>
  </w:style>
  <w:style w:type="character" w:customStyle="1" w:styleId="SubtitleChar">
    <w:name w:val="Subtitle Char"/>
    <w:link w:val="Subtitle"/>
    <w:rsid w:val="006F78C7"/>
    <w:rPr>
      <w:b/>
      <w:bCs/>
      <w:sz w:val="28"/>
      <w:szCs w:val="24"/>
    </w:rPr>
  </w:style>
  <w:style w:type="character" w:styleId="Strong">
    <w:name w:val="Strong"/>
    <w:uiPriority w:val="22"/>
    <w:qFormat/>
    <w:locked/>
    <w:rsid w:val="0078427F"/>
    <w:rPr>
      <w:b/>
      <w:bCs/>
    </w:rPr>
  </w:style>
  <w:style w:type="paragraph" w:customStyle="1" w:styleId="1BulletList">
    <w:name w:val="1Bullet List"/>
    <w:rsid w:val="00FC6B3D"/>
    <w:pPr>
      <w:widowControl w:val="0"/>
      <w:tabs>
        <w:tab w:val="left" w:pos="720"/>
      </w:tabs>
      <w:ind w:left="720" w:hanging="720"/>
      <w:jc w:val="both"/>
    </w:pPr>
    <w:rPr>
      <w:sz w:val="24"/>
    </w:rPr>
  </w:style>
  <w:style w:type="paragraph" w:styleId="Header">
    <w:name w:val="header"/>
    <w:basedOn w:val="Normal"/>
    <w:link w:val="HeaderChar"/>
    <w:uiPriority w:val="99"/>
    <w:unhideWhenUsed/>
    <w:rsid w:val="00567568"/>
    <w:pPr>
      <w:tabs>
        <w:tab w:val="center" w:pos="4680"/>
        <w:tab w:val="right" w:pos="9360"/>
      </w:tabs>
    </w:pPr>
  </w:style>
  <w:style w:type="character" w:customStyle="1" w:styleId="HeaderChar">
    <w:name w:val="Header Char"/>
    <w:link w:val="Header"/>
    <w:uiPriority w:val="99"/>
    <w:rsid w:val="00567568"/>
    <w:rPr>
      <w:szCs w:val="24"/>
    </w:rPr>
  </w:style>
  <w:style w:type="paragraph" w:styleId="Footer">
    <w:name w:val="footer"/>
    <w:basedOn w:val="Normal"/>
    <w:link w:val="FooterChar"/>
    <w:uiPriority w:val="99"/>
    <w:unhideWhenUsed/>
    <w:rsid w:val="00567568"/>
    <w:pPr>
      <w:tabs>
        <w:tab w:val="center" w:pos="4680"/>
        <w:tab w:val="right" w:pos="9360"/>
      </w:tabs>
    </w:pPr>
  </w:style>
  <w:style w:type="character" w:customStyle="1" w:styleId="FooterChar">
    <w:name w:val="Footer Char"/>
    <w:link w:val="Footer"/>
    <w:uiPriority w:val="99"/>
    <w:rsid w:val="00567568"/>
    <w:rPr>
      <w:szCs w:val="24"/>
    </w:rPr>
  </w:style>
  <w:style w:type="paragraph" w:styleId="NormalWeb">
    <w:name w:val="Normal (Web)"/>
    <w:basedOn w:val="Normal"/>
    <w:uiPriority w:val="99"/>
    <w:unhideWhenUsed/>
    <w:rsid w:val="00FF3F1D"/>
    <w:pPr>
      <w:widowControl/>
      <w:autoSpaceDE/>
      <w:autoSpaceDN/>
      <w:adjustRightInd/>
      <w:spacing w:before="100" w:beforeAutospacing="1" w:after="100" w:afterAutospacing="1"/>
    </w:pPr>
    <w:rPr>
      <w:sz w:val="24"/>
    </w:rPr>
  </w:style>
  <w:style w:type="paragraph" w:styleId="ListParagraph">
    <w:name w:val="List Paragraph"/>
    <w:basedOn w:val="Normal"/>
    <w:uiPriority w:val="34"/>
    <w:qFormat/>
    <w:rsid w:val="00FF3F1D"/>
    <w:pPr>
      <w:autoSpaceDE/>
      <w:autoSpaceDN/>
      <w:adjustRightInd/>
      <w:ind w:left="720"/>
      <w:contextualSpacing/>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1872">
      <w:bodyDiv w:val="1"/>
      <w:marLeft w:val="0"/>
      <w:marRight w:val="0"/>
      <w:marTop w:val="0"/>
      <w:marBottom w:val="0"/>
      <w:divBdr>
        <w:top w:val="none" w:sz="0" w:space="0" w:color="auto"/>
        <w:left w:val="none" w:sz="0" w:space="0" w:color="auto"/>
        <w:bottom w:val="none" w:sz="0" w:space="0" w:color="auto"/>
        <w:right w:val="none" w:sz="0" w:space="0" w:color="auto"/>
      </w:divBdr>
    </w:div>
    <w:div w:id="871528419">
      <w:bodyDiv w:val="1"/>
      <w:marLeft w:val="0"/>
      <w:marRight w:val="0"/>
      <w:marTop w:val="0"/>
      <w:marBottom w:val="0"/>
      <w:divBdr>
        <w:top w:val="none" w:sz="0" w:space="0" w:color="auto"/>
        <w:left w:val="none" w:sz="0" w:space="0" w:color="auto"/>
        <w:bottom w:val="none" w:sz="0" w:space="0" w:color="auto"/>
        <w:right w:val="none" w:sz="0" w:space="0" w:color="auto"/>
      </w:divBdr>
    </w:div>
    <w:div w:id="1117943064">
      <w:bodyDiv w:val="1"/>
      <w:marLeft w:val="0"/>
      <w:marRight w:val="0"/>
      <w:marTop w:val="0"/>
      <w:marBottom w:val="0"/>
      <w:divBdr>
        <w:top w:val="none" w:sz="0" w:space="0" w:color="auto"/>
        <w:left w:val="none" w:sz="0" w:space="0" w:color="auto"/>
        <w:bottom w:val="none" w:sz="0" w:space="0" w:color="auto"/>
        <w:right w:val="none" w:sz="0" w:space="0" w:color="auto"/>
      </w:divBdr>
    </w:div>
    <w:div w:id="1271430636">
      <w:bodyDiv w:val="1"/>
      <w:marLeft w:val="0"/>
      <w:marRight w:val="0"/>
      <w:marTop w:val="0"/>
      <w:marBottom w:val="0"/>
      <w:divBdr>
        <w:top w:val="none" w:sz="0" w:space="0" w:color="auto"/>
        <w:left w:val="none" w:sz="0" w:space="0" w:color="auto"/>
        <w:bottom w:val="none" w:sz="0" w:space="0" w:color="auto"/>
        <w:right w:val="none" w:sz="0" w:space="0" w:color="auto"/>
      </w:divBdr>
    </w:div>
    <w:div w:id="1701665043">
      <w:bodyDiv w:val="1"/>
      <w:marLeft w:val="0"/>
      <w:marRight w:val="0"/>
      <w:marTop w:val="0"/>
      <w:marBottom w:val="0"/>
      <w:divBdr>
        <w:top w:val="none" w:sz="0" w:space="0" w:color="auto"/>
        <w:left w:val="none" w:sz="0" w:space="0" w:color="auto"/>
        <w:bottom w:val="none" w:sz="0" w:space="0" w:color="auto"/>
        <w:right w:val="none" w:sz="0" w:space="0" w:color="auto"/>
      </w:divBdr>
    </w:div>
    <w:div w:id="1998653186">
      <w:bodyDiv w:val="1"/>
      <w:marLeft w:val="0"/>
      <w:marRight w:val="0"/>
      <w:marTop w:val="0"/>
      <w:marBottom w:val="0"/>
      <w:divBdr>
        <w:top w:val="none" w:sz="0" w:space="0" w:color="auto"/>
        <w:left w:val="none" w:sz="0" w:space="0" w:color="auto"/>
        <w:bottom w:val="none" w:sz="0" w:space="0" w:color="auto"/>
        <w:right w:val="none" w:sz="0" w:space="0" w:color="auto"/>
      </w:divBdr>
    </w:div>
    <w:div w:id="202751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lin.edu/collegesurviva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bakner@collin.edu" TargetMode="External"/><Relationship Id="rId4" Type="http://schemas.microsoft.com/office/2007/relationships/stylesWithEffects" Target="stylesWithEffects.xml"/><Relationship Id="rId9" Type="http://schemas.openxmlformats.org/officeDocument/2006/relationships/hyperlink" Target="https://www.collin.edu/cougaralert.html" TargetMode="Externa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4F1B9-8803-4260-AD17-C6128502A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2740</Words>
  <Characters>15899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History 1301, American History to 1877</vt:lpstr>
    </vt:vector>
  </TitlesOfParts>
  <Company>Collin County CCD</Company>
  <LinksUpToDate>false</LinksUpToDate>
  <CharactersWithSpaces>18602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1301, American History to 1877</dc:title>
  <dc:creator>Matthew Coulter</dc:creator>
  <cp:lastModifiedBy>Arlene Bakner</cp:lastModifiedBy>
  <cp:revision>3</cp:revision>
  <cp:lastPrinted>2017-12-15T19:20:00Z</cp:lastPrinted>
  <dcterms:created xsi:type="dcterms:W3CDTF">2017-12-15T19:17:00Z</dcterms:created>
  <dcterms:modified xsi:type="dcterms:W3CDTF">2017-12-15T19:34:00Z</dcterms:modified>
</cp:coreProperties>
</file>